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F7" w:rsidRPr="00A83242" w:rsidRDefault="001A68F7" w:rsidP="001A68F7">
      <w:pPr>
        <w:widowControl w:val="0"/>
        <w:suppressAutoHyphens/>
        <w:autoSpaceDE w:val="0"/>
        <w:autoSpaceDN w:val="0"/>
        <w:adjustRightInd w:val="0"/>
        <w:spacing w:after="0" w:line="240" w:lineRule="auto"/>
        <w:jc w:val="center"/>
        <w:rPr>
          <w:rFonts w:ascii="Times New Roman" w:hAnsi="Times New Roman" w:cs="Times New Roman"/>
          <w:b/>
          <w:bCs/>
          <w:caps/>
          <w:color w:val="000000" w:themeColor="text1"/>
        </w:rPr>
      </w:pPr>
      <w:r w:rsidRPr="00A83242">
        <w:rPr>
          <w:rFonts w:ascii="Times New Roman" w:hAnsi="Times New Roman" w:cs="Times New Roman"/>
          <w:b/>
          <w:bCs/>
          <w:caps/>
          <w:color w:val="000000" w:themeColor="text1"/>
        </w:rPr>
        <w:t xml:space="preserve">ГОСУДАРСТВЕННОЕ БЮДЖЕТНОЕ ПРОФЕССИОНАЛЬНОЕ </w:t>
      </w:r>
    </w:p>
    <w:p w:rsidR="001A68F7" w:rsidRPr="00A83242" w:rsidRDefault="001A68F7" w:rsidP="001A68F7">
      <w:pPr>
        <w:widowControl w:val="0"/>
        <w:suppressAutoHyphens/>
        <w:autoSpaceDE w:val="0"/>
        <w:autoSpaceDN w:val="0"/>
        <w:adjustRightInd w:val="0"/>
        <w:spacing w:after="0" w:line="240" w:lineRule="auto"/>
        <w:jc w:val="center"/>
        <w:rPr>
          <w:rFonts w:ascii="Times New Roman" w:hAnsi="Times New Roman" w:cs="Times New Roman"/>
          <w:b/>
          <w:bCs/>
          <w:caps/>
          <w:color w:val="000000" w:themeColor="text1"/>
        </w:rPr>
      </w:pPr>
      <w:r w:rsidRPr="00A83242">
        <w:rPr>
          <w:rFonts w:ascii="Times New Roman" w:hAnsi="Times New Roman" w:cs="Times New Roman"/>
          <w:b/>
          <w:bCs/>
          <w:caps/>
          <w:color w:val="000000" w:themeColor="text1"/>
        </w:rPr>
        <w:t>ОБРАЗОВАТЕЛЬНОЕ УЧРЕЖДЕНИЕМОСКОВСКОЙ ОБЛАСТИ</w:t>
      </w:r>
      <w:r w:rsidRPr="00A83242">
        <w:rPr>
          <w:rFonts w:ascii="Times New Roman" w:hAnsi="Times New Roman" w:cs="Times New Roman"/>
          <w:b/>
          <w:bCs/>
          <w:caps/>
          <w:color w:val="000000" w:themeColor="text1"/>
        </w:rPr>
        <w:br/>
        <w:t>"оРЕХОВО-ЗУЕВСКИЙ ЖЕЛЕЗНОДОРОЖНЫЙ ТЕХНИКУМ ИМ. В.И. БОНДАРЕНКО"</w:t>
      </w:r>
    </w:p>
    <w:p w:rsidR="001A68F7" w:rsidRPr="00A83242" w:rsidRDefault="001A68F7" w:rsidP="001A68F7">
      <w:pPr>
        <w:widowControl w:val="0"/>
        <w:suppressAutoHyphens/>
        <w:autoSpaceDE w:val="0"/>
        <w:autoSpaceDN w:val="0"/>
        <w:adjustRightInd w:val="0"/>
        <w:spacing w:after="0" w:line="240" w:lineRule="auto"/>
        <w:jc w:val="right"/>
        <w:rPr>
          <w:rFonts w:ascii="Times New Roman" w:hAnsi="Times New Roman" w:cs="Times New Roman"/>
          <w:caps/>
          <w:color w:val="000000" w:themeColor="text1"/>
          <w:sz w:val="28"/>
          <w:szCs w:val="28"/>
        </w:rPr>
      </w:pPr>
    </w:p>
    <w:tbl>
      <w:tblPr>
        <w:tblW w:w="0" w:type="auto"/>
        <w:tblLook w:val="04A0" w:firstRow="1" w:lastRow="0" w:firstColumn="1" w:lastColumn="0" w:noHBand="0" w:noVBand="1"/>
      </w:tblPr>
      <w:tblGrid>
        <w:gridCol w:w="4570"/>
        <w:gridCol w:w="5000"/>
      </w:tblGrid>
      <w:tr w:rsidR="00A83242" w:rsidRPr="00A83242" w:rsidTr="00ED38F7">
        <w:tc>
          <w:tcPr>
            <w:tcW w:w="5210" w:type="dxa"/>
          </w:tcPr>
          <w:p w:rsidR="001A68F7" w:rsidRPr="00A83242" w:rsidRDefault="001A68F7" w:rsidP="00ED38F7">
            <w:pPr>
              <w:spacing w:after="0" w:line="240" w:lineRule="auto"/>
              <w:jc w:val="center"/>
              <w:rPr>
                <w:rFonts w:ascii="Times New Roman" w:hAnsi="Times New Roman" w:cs="Times New Roman"/>
                <w:b/>
                <w:caps/>
                <w:color w:val="000000" w:themeColor="text1"/>
                <w:sz w:val="28"/>
                <w:szCs w:val="28"/>
              </w:rPr>
            </w:pPr>
          </w:p>
        </w:tc>
        <w:tc>
          <w:tcPr>
            <w:tcW w:w="5210" w:type="dxa"/>
          </w:tcPr>
          <w:p w:rsidR="001A68F7" w:rsidRPr="00A83242" w:rsidRDefault="001A68F7" w:rsidP="00ED38F7">
            <w:pPr>
              <w:spacing w:after="0" w:line="240" w:lineRule="auto"/>
              <w:jc w:val="right"/>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УТВЕРЖДАЮ</w:t>
            </w:r>
          </w:p>
          <w:p w:rsidR="001A68F7" w:rsidRPr="00A83242" w:rsidRDefault="001A68F7" w:rsidP="00ED38F7">
            <w:pPr>
              <w:spacing w:after="0" w:line="240" w:lineRule="auto"/>
              <w:jc w:val="right"/>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зам. директора по ВР _______________/</w:t>
            </w:r>
            <w:proofErr w:type="spellStart"/>
            <w:r w:rsidRPr="00A83242">
              <w:rPr>
                <w:rFonts w:ascii="Times New Roman" w:hAnsi="Times New Roman" w:cs="Times New Roman"/>
                <w:color w:val="000000" w:themeColor="text1"/>
                <w:sz w:val="28"/>
                <w:szCs w:val="28"/>
              </w:rPr>
              <w:t>Пакаева</w:t>
            </w:r>
            <w:proofErr w:type="spellEnd"/>
            <w:r w:rsidRPr="00A83242">
              <w:rPr>
                <w:rFonts w:ascii="Times New Roman" w:hAnsi="Times New Roman" w:cs="Times New Roman"/>
                <w:color w:val="000000" w:themeColor="text1"/>
                <w:sz w:val="28"/>
                <w:szCs w:val="28"/>
              </w:rPr>
              <w:t xml:space="preserve"> В.Н./</w:t>
            </w:r>
          </w:p>
          <w:p w:rsidR="001A68F7" w:rsidRPr="00A83242" w:rsidRDefault="001A68F7" w:rsidP="00ED38F7">
            <w:pPr>
              <w:spacing w:after="0" w:line="240" w:lineRule="auto"/>
              <w:jc w:val="right"/>
              <w:rPr>
                <w:rFonts w:ascii="Times New Roman" w:hAnsi="Times New Roman" w:cs="Times New Roman"/>
                <w:color w:val="000000" w:themeColor="text1"/>
                <w:sz w:val="28"/>
                <w:szCs w:val="28"/>
              </w:rPr>
            </w:pPr>
          </w:p>
          <w:p w:rsidR="001A68F7" w:rsidRPr="00A83242" w:rsidRDefault="001A68F7" w:rsidP="00A83242">
            <w:pPr>
              <w:spacing w:after="0" w:line="240" w:lineRule="auto"/>
              <w:jc w:val="right"/>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«____»______________201</w:t>
            </w:r>
            <w:r w:rsidR="00A83242" w:rsidRPr="00A83242">
              <w:rPr>
                <w:rFonts w:ascii="Times New Roman" w:hAnsi="Times New Roman" w:cs="Times New Roman"/>
                <w:color w:val="000000" w:themeColor="text1"/>
                <w:sz w:val="28"/>
                <w:szCs w:val="28"/>
              </w:rPr>
              <w:t>6</w:t>
            </w:r>
            <w:r w:rsidRPr="00A83242">
              <w:rPr>
                <w:rFonts w:ascii="Times New Roman" w:hAnsi="Times New Roman" w:cs="Times New Roman"/>
                <w:color w:val="000000" w:themeColor="text1"/>
                <w:sz w:val="28"/>
                <w:szCs w:val="28"/>
              </w:rPr>
              <w:t xml:space="preserve"> г.</w:t>
            </w:r>
          </w:p>
        </w:tc>
      </w:tr>
    </w:tbl>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000000" w:themeColor="text1"/>
          <w:sz w:val="28"/>
          <w:szCs w:val="28"/>
        </w:rPr>
      </w:pP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56"/>
          <w:szCs w:val="56"/>
        </w:rPr>
      </w:pPr>
      <w:r w:rsidRPr="00A83242">
        <w:rPr>
          <w:rFonts w:ascii="Times New Roman" w:hAnsi="Times New Roman" w:cs="Times New Roman"/>
          <w:b/>
          <w:color w:val="000000" w:themeColor="text1"/>
          <w:sz w:val="48"/>
          <w:szCs w:val="48"/>
        </w:rPr>
        <w:t>Методическая разработка классного часа</w:t>
      </w:r>
      <w:r w:rsidRPr="00A83242">
        <w:rPr>
          <w:rFonts w:ascii="Times New Roman" w:hAnsi="Times New Roman" w:cs="Times New Roman"/>
          <w:b/>
          <w:color w:val="000000" w:themeColor="text1"/>
          <w:sz w:val="52"/>
          <w:szCs w:val="52"/>
        </w:rPr>
        <w:t xml:space="preserve"> </w:t>
      </w:r>
      <w:r w:rsidRPr="00A83242">
        <w:rPr>
          <w:rFonts w:ascii="Times New Roman" w:hAnsi="Times New Roman" w:cs="Times New Roman"/>
          <w:b/>
          <w:color w:val="000000" w:themeColor="text1"/>
          <w:sz w:val="56"/>
          <w:szCs w:val="56"/>
        </w:rPr>
        <w:t>«Осужденные совестью»</w:t>
      </w:r>
    </w:p>
    <w:p w:rsidR="001A68F7" w:rsidRPr="00A83242" w:rsidRDefault="00A83242"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Segoe Script" w:hAnsi="Segoe Script" w:cs="Times New Roman"/>
          <w:b/>
          <w:color w:val="000000" w:themeColor="text1"/>
          <w:sz w:val="36"/>
          <w:szCs w:val="36"/>
        </w:rPr>
      </w:pPr>
      <w:r w:rsidRPr="00A83242">
        <w:rPr>
          <w:rFonts w:ascii="Times New Roman" w:hAnsi="Times New Roman" w:cs="Times New Roman"/>
          <w:b/>
          <w:color w:val="000000" w:themeColor="text1"/>
          <w:sz w:val="36"/>
          <w:szCs w:val="36"/>
        </w:rPr>
        <w:t>к</w:t>
      </w:r>
      <w:r w:rsidR="001A68F7" w:rsidRPr="00A83242">
        <w:rPr>
          <w:rFonts w:ascii="Times New Roman" w:hAnsi="Times New Roman" w:cs="Times New Roman"/>
          <w:b/>
          <w:color w:val="000000" w:themeColor="text1"/>
          <w:sz w:val="36"/>
          <w:szCs w:val="36"/>
        </w:rPr>
        <w:t xml:space="preserve"> 70-летию </w:t>
      </w:r>
      <w:r w:rsidRPr="00A83242">
        <w:rPr>
          <w:rFonts w:ascii="Times New Roman" w:hAnsi="Times New Roman" w:cs="Times New Roman"/>
          <w:b/>
          <w:color w:val="000000" w:themeColor="text1"/>
          <w:sz w:val="36"/>
          <w:szCs w:val="36"/>
        </w:rPr>
        <w:t>со дня окончания Нюрнбергского процесса</w:t>
      </w: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52"/>
          <w:szCs w:val="52"/>
        </w:rPr>
      </w:pPr>
    </w:p>
    <w:p w:rsidR="00A83242" w:rsidRPr="00A83242" w:rsidRDefault="00A83242"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A83242" w:rsidRPr="00A83242" w:rsidRDefault="00A83242" w:rsidP="00A83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Автор: Почтенных Е.А.</w:t>
      </w:r>
    </w:p>
    <w:p w:rsidR="00A83242" w:rsidRPr="00A83242" w:rsidRDefault="0090476C"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sz w:val="28"/>
          <w:szCs w:val="28"/>
        </w:rPr>
      </w:pPr>
      <w:r>
        <w:rPr>
          <w:noProof/>
          <w:lang w:eastAsia="ru-RU"/>
        </w:rPr>
        <w:drawing>
          <wp:anchor distT="0" distB="0" distL="114300" distR="114300" simplePos="0" relativeHeight="251643392" behindDoc="0" locked="0" layoutInCell="1" allowOverlap="1">
            <wp:simplePos x="0" y="0"/>
            <wp:positionH relativeFrom="column">
              <wp:posOffset>1949424</wp:posOffset>
            </wp:positionH>
            <wp:positionV relativeFrom="paragraph">
              <wp:posOffset>67310</wp:posOffset>
            </wp:positionV>
            <wp:extent cx="2038350" cy="2059920"/>
            <wp:effectExtent l="0" t="0" r="0" b="0"/>
            <wp:wrapNone/>
            <wp:docPr id="6" name="Рисунок 6" descr="http://auction.conros.ru/img/99/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ction.conros.ru/img/99/13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059920"/>
                    </a:xfrm>
                    <a:prstGeom prst="rect">
                      <a:avLst/>
                    </a:prstGeom>
                    <a:noFill/>
                    <a:ln>
                      <a:noFill/>
                    </a:ln>
                  </pic:spPr>
                </pic:pic>
              </a:graphicData>
            </a:graphic>
          </wp:anchor>
        </w:drawing>
      </w:r>
    </w:p>
    <w:p w:rsidR="00A83242" w:rsidRPr="00A83242" w:rsidRDefault="00A83242" w:rsidP="009047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
    <w:p w:rsidR="00A83242" w:rsidRPr="00A83242" w:rsidRDefault="00A83242"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A83242" w:rsidRPr="00A83242" w:rsidRDefault="00A83242"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A83242" w:rsidRPr="00A83242" w:rsidRDefault="00A83242"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A83242" w:rsidRPr="00A83242" w:rsidRDefault="00A83242"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1A68F7"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90476C" w:rsidRDefault="0090476C"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90476C" w:rsidRDefault="0090476C"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90476C" w:rsidRDefault="0090476C"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90476C" w:rsidRPr="00A83242" w:rsidRDefault="0090476C"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1A68F7" w:rsidRPr="00A83242" w:rsidRDefault="0090476C"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r w:rsidRPr="00A83242">
        <w:rPr>
          <w:noProof/>
          <w:color w:val="000000" w:themeColor="text1"/>
          <w:lang w:eastAsia="ru-RU"/>
        </w:rPr>
        <w:drawing>
          <wp:inline distT="0" distB="0" distL="0" distR="0" wp14:anchorId="16A33988" wp14:editId="0EE2C3F7">
            <wp:extent cx="5939790" cy="2316480"/>
            <wp:effectExtent l="0" t="0" r="0" b="0"/>
            <wp:docPr id="4" name="Рисунок 4" descr="http://golovinskiy.mos.ru/upload/medialibrary/f1b/nyurnbergskiy-prot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ovinskiy.mos.ru/upload/medialibrary/f1b/nyurnbergskiy-prots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2316480"/>
                    </a:xfrm>
                    <a:prstGeom prst="rect">
                      <a:avLst/>
                    </a:prstGeom>
                    <a:noFill/>
                    <a:ln>
                      <a:noFill/>
                    </a:ln>
                  </pic:spPr>
                </pic:pic>
              </a:graphicData>
            </a:graphic>
          </wp:inline>
        </w:drawing>
      </w:r>
    </w:p>
    <w:p w:rsidR="001A68F7" w:rsidRPr="00A83242" w:rsidRDefault="001A68F7" w:rsidP="001A68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themeColor="text1"/>
        </w:rPr>
      </w:pPr>
    </w:p>
    <w:p w:rsidR="001A68F7" w:rsidRPr="00A83242" w:rsidRDefault="001A68F7" w:rsidP="001A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proofErr w:type="spellStart"/>
      <w:r w:rsidRPr="00A83242">
        <w:rPr>
          <w:rFonts w:ascii="Times New Roman" w:hAnsi="Times New Roman" w:cs="Times New Roman"/>
          <w:color w:val="000000" w:themeColor="text1"/>
          <w:sz w:val="28"/>
          <w:szCs w:val="28"/>
        </w:rPr>
        <w:t>г.о</w:t>
      </w:r>
      <w:proofErr w:type="spellEnd"/>
      <w:r w:rsidRPr="00A83242">
        <w:rPr>
          <w:rFonts w:ascii="Times New Roman" w:hAnsi="Times New Roman" w:cs="Times New Roman"/>
          <w:color w:val="000000" w:themeColor="text1"/>
          <w:sz w:val="28"/>
          <w:szCs w:val="28"/>
        </w:rPr>
        <w:t>.</w:t>
      </w:r>
      <w:r w:rsidR="0090476C">
        <w:rPr>
          <w:rFonts w:ascii="Times New Roman" w:hAnsi="Times New Roman" w:cs="Times New Roman"/>
          <w:color w:val="000000" w:themeColor="text1"/>
          <w:sz w:val="28"/>
          <w:szCs w:val="28"/>
        </w:rPr>
        <w:t xml:space="preserve"> </w:t>
      </w:r>
      <w:r w:rsidRPr="00A83242">
        <w:rPr>
          <w:rFonts w:ascii="Times New Roman" w:hAnsi="Times New Roman" w:cs="Times New Roman"/>
          <w:color w:val="000000" w:themeColor="text1"/>
          <w:sz w:val="28"/>
          <w:szCs w:val="28"/>
        </w:rPr>
        <w:t>Орехово-Зуево, 2016 г.</w:t>
      </w:r>
    </w:p>
    <w:p w:rsidR="004342D2" w:rsidRPr="00A83242" w:rsidRDefault="001A68F7" w:rsidP="00A83242">
      <w:pPr>
        <w:spacing w:after="0" w:line="360" w:lineRule="auto"/>
        <w:ind w:firstLine="709"/>
        <w:jc w:val="both"/>
        <w:rPr>
          <w:rFonts w:ascii="Times New Roman" w:hAnsi="Times New Roman" w:cs="Times New Roman"/>
          <w:b/>
          <w:color w:val="000000" w:themeColor="text1"/>
          <w:sz w:val="28"/>
          <w:szCs w:val="28"/>
        </w:rPr>
      </w:pPr>
      <w:r w:rsidRPr="00A83242">
        <w:rPr>
          <w:rFonts w:ascii="Times New Roman" w:hAnsi="Times New Roman" w:cs="Times New Roman"/>
          <w:b/>
          <w:color w:val="000000" w:themeColor="text1"/>
          <w:sz w:val="28"/>
          <w:szCs w:val="28"/>
        </w:rPr>
        <w:br w:type="page"/>
      </w:r>
      <w:r w:rsidR="004342D2" w:rsidRPr="00A83242">
        <w:rPr>
          <w:rFonts w:ascii="Times New Roman" w:hAnsi="Times New Roman" w:cs="Times New Roman"/>
          <w:b/>
          <w:color w:val="000000" w:themeColor="text1"/>
          <w:sz w:val="28"/>
          <w:szCs w:val="28"/>
        </w:rPr>
        <w:lastRenderedPageBreak/>
        <w:t>Эпиграф:</w:t>
      </w:r>
    </w:p>
    <w:p w:rsidR="004342D2" w:rsidRPr="00A83242" w:rsidRDefault="004342D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«Фашисты хотели превратить весь мир в огромную могилу, над которой бы развевалось знамя тупоумного рабства». Писатель Томас Манн</w:t>
      </w:r>
    </w:p>
    <w:p w:rsidR="00A83242" w:rsidRPr="00A83242" w:rsidRDefault="00A83242" w:rsidP="00A83242">
      <w:pPr>
        <w:spacing w:after="0" w:line="360" w:lineRule="auto"/>
        <w:ind w:firstLine="709"/>
        <w:jc w:val="both"/>
        <w:rPr>
          <w:rFonts w:ascii="Times New Roman" w:hAnsi="Times New Roman" w:cs="Times New Roman"/>
          <w:b/>
          <w:color w:val="000000" w:themeColor="text1"/>
          <w:sz w:val="28"/>
          <w:szCs w:val="28"/>
        </w:rPr>
      </w:pPr>
    </w:p>
    <w:p w:rsidR="008235E2" w:rsidRPr="00A83242" w:rsidRDefault="008235E2" w:rsidP="00A83242">
      <w:pPr>
        <w:spacing w:after="0" w:line="360" w:lineRule="auto"/>
        <w:ind w:firstLine="709"/>
        <w:jc w:val="both"/>
        <w:rPr>
          <w:rFonts w:ascii="Times New Roman" w:hAnsi="Times New Roman" w:cs="Times New Roman"/>
          <w:b/>
          <w:color w:val="000000" w:themeColor="text1"/>
          <w:sz w:val="28"/>
          <w:szCs w:val="28"/>
        </w:rPr>
      </w:pPr>
      <w:r w:rsidRPr="00A83242">
        <w:rPr>
          <w:rFonts w:ascii="Times New Roman" w:hAnsi="Times New Roman" w:cs="Times New Roman"/>
          <w:b/>
          <w:color w:val="000000" w:themeColor="text1"/>
          <w:sz w:val="28"/>
          <w:szCs w:val="28"/>
        </w:rPr>
        <w:t>Цели урока:</w:t>
      </w:r>
    </w:p>
    <w:p w:rsidR="00E70ECE" w:rsidRPr="00A83242" w:rsidRDefault="00E70ECE" w:rsidP="00A83242">
      <w:pPr>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color w:val="000000" w:themeColor="text1"/>
          <w:sz w:val="28"/>
          <w:szCs w:val="28"/>
          <w:lang w:eastAsia="ru-RU"/>
        </w:rPr>
        <w:t>Показать историческое значение Нюрнбергского процесса, впервые в мире осудившего преступления против человечества.</w:t>
      </w:r>
    </w:p>
    <w:p w:rsidR="00E70ECE" w:rsidRPr="00A83242" w:rsidRDefault="00E70ECE" w:rsidP="00A83242">
      <w:pPr>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color w:val="000000" w:themeColor="text1"/>
          <w:sz w:val="28"/>
          <w:szCs w:val="28"/>
          <w:lang w:eastAsia="ru-RU"/>
        </w:rPr>
        <w:t>Способствовать воспитанию у учащихся чувства неприятия войны как средства решения международных конфликтов, понимания неизбежности расплаты за преступления против человечества.</w:t>
      </w:r>
    </w:p>
    <w:p w:rsidR="00E70ECE" w:rsidRPr="00A83242" w:rsidRDefault="00E70ECE" w:rsidP="00A83242">
      <w:pPr>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color w:val="000000" w:themeColor="text1"/>
          <w:sz w:val="28"/>
          <w:szCs w:val="28"/>
          <w:lang w:eastAsia="ru-RU"/>
        </w:rPr>
        <w:t>Познакомить с книгой А.И. Полторака «Нюрнбергский эпилог».</w:t>
      </w:r>
    </w:p>
    <w:p w:rsidR="00A83242" w:rsidRDefault="00A83242" w:rsidP="00A83242">
      <w:pPr>
        <w:pStyle w:val="a3"/>
        <w:shd w:val="clear" w:color="auto" w:fill="FFFFFF"/>
        <w:spacing w:after="0" w:line="360" w:lineRule="auto"/>
        <w:ind w:left="0" w:firstLine="709"/>
        <w:jc w:val="both"/>
        <w:rPr>
          <w:rFonts w:ascii="Times New Roman" w:eastAsia="Times New Roman" w:hAnsi="Times New Roman" w:cs="Times New Roman"/>
          <w:b/>
          <w:bCs/>
          <w:color w:val="000000" w:themeColor="text1"/>
          <w:sz w:val="28"/>
          <w:szCs w:val="28"/>
          <w:lang w:eastAsia="ru-RU"/>
        </w:rPr>
      </w:pPr>
    </w:p>
    <w:p w:rsidR="00E70ECE" w:rsidRPr="00A83242" w:rsidRDefault="00E70ECE" w:rsidP="00A83242">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b/>
          <w:bCs/>
          <w:color w:val="000000" w:themeColor="text1"/>
          <w:sz w:val="28"/>
          <w:szCs w:val="28"/>
          <w:lang w:eastAsia="ru-RU"/>
        </w:rPr>
        <w:t>Оборудование:</w:t>
      </w:r>
      <w:r w:rsidRPr="00A83242">
        <w:rPr>
          <w:rFonts w:ascii="Times New Roman" w:eastAsia="Times New Roman" w:hAnsi="Times New Roman" w:cs="Times New Roman"/>
          <w:color w:val="000000" w:themeColor="text1"/>
          <w:sz w:val="28"/>
          <w:szCs w:val="28"/>
          <w:lang w:eastAsia="ru-RU"/>
        </w:rPr>
        <w:t> ПК,</w:t>
      </w:r>
      <w:r w:rsidR="00A83242">
        <w:rPr>
          <w:rFonts w:ascii="Times New Roman" w:eastAsia="Times New Roman" w:hAnsi="Times New Roman" w:cs="Times New Roman"/>
          <w:color w:val="000000" w:themeColor="text1"/>
          <w:sz w:val="28"/>
          <w:szCs w:val="28"/>
          <w:lang w:eastAsia="ru-RU"/>
        </w:rPr>
        <w:t xml:space="preserve"> </w:t>
      </w:r>
      <w:r w:rsidRPr="00A83242">
        <w:rPr>
          <w:rFonts w:ascii="Times New Roman" w:eastAsia="Times New Roman" w:hAnsi="Times New Roman" w:cs="Times New Roman"/>
          <w:color w:val="000000" w:themeColor="text1"/>
          <w:sz w:val="28"/>
          <w:szCs w:val="28"/>
          <w:lang w:eastAsia="ru-RU"/>
        </w:rPr>
        <w:t xml:space="preserve">проектор, презентация </w:t>
      </w:r>
      <w:proofErr w:type="spellStart"/>
      <w:r w:rsidRPr="00A83242">
        <w:rPr>
          <w:rFonts w:ascii="Times New Roman" w:eastAsia="Times New Roman" w:hAnsi="Times New Roman" w:cs="Times New Roman"/>
          <w:color w:val="000000" w:themeColor="text1"/>
          <w:sz w:val="28"/>
          <w:szCs w:val="28"/>
          <w:lang w:eastAsia="ru-RU"/>
        </w:rPr>
        <w:t>Power</w:t>
      </w:r>
      <w:proofErr w:type="spellEnd"/>
      <w:r w:rsidRPr="00A83242">
        <w:rPr>
          <w:rFonts w:ascii="Times New Roman" w:eastAsia="Times New Roman" w:hAnsi="Times New Roman" w:cs="Times New Roman"/>
          <w:color w:val="000000" w:themeColor="text1"/>
          <w:sz w:val="28"/>
          <w:szCs w:val="28"/>
          <w:lang w:eastAsia="ru-RU"/>
        </w:rPr>
        <w:t xml:space="preserve"> </w:t>
      </w:r>
      <w:proofErr w:type="spellStart"/>
      <w:r w:rsidRPr="00A83242">
        <w:rPr>
          <w:rFonts w:ascii="Times New Roman" w:eastAsia="Times New Roman" w:hAnsi="Times New Roman" w:cs="Times New Roman"/>
          <w:color w:val="000000" w:themeColor="text1"/>
          <w:sz w:val="28"/>
          <w:szCs w:val="28"/>
          <w:lang w:eastAsia="ru-RU"/>
        </w:rPr>
        <w:t>Point</w:t>
      </w:r>
      <w:proofErr w:type="spellEnd"/>
      <w:r w:rsidRPr="00A83242">
        <w:rPr>
          <w:rFonts w:ascii="Times New Roman" w:eastAsia="Times New Roman" w:hAnsi="Times New Roman" w:cs="Times New Roman"/>
          <w:color w:val="000000" w:themeColor="text1"/>
          <w:sz w:val="28"/>
          <w:szCs w:val="28"/>
          <w:lang w:eastAsia="ru-RU"/>
        </w:rPr>
        <w:t>, книга А.И. Полторака «Нюрнбергский эпилог»</w:t>
      </w:r>
    </w:p>
    <w:p w:rsidR="00E70ECE" w:rsidRPr="00A83242" w:rsidRDefault="00E70ECE"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FF0" w:rsidRPr="00A83242" w:rsidRDefault="00A83242" w:rsidP="00A83242">
      <w:pPr>
        <w:spacing w:after="0"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Ведущий: </w:t>
      </w:r>
      <w:r w:rsidR="00687FF0" w:rsidRPr="00A83242">
        <w:rPr>
          <w:rFonts w:ascii="Times New Roman" w:eastAsia="Times New Roman" w:hAnsi="Times New Roman" w:cs="Times New Roman"/>
          <w:color w:val="000000" w:themeColor="text1"/>
          <w:sz w:val="28"/>
          <w:szCs w:val="28"/>
          <w:lang w:eastAsia="ru-RU"/>
        </w:rPr>
        <w:t xml:space="preserve">Сегодня мы поговорим с вами о чрезвычайно важном историческом событии – Судебном процессе над группой главных нацистских военных преступников, который проходил в Германии, в Нюрнберге с 20 ноября 1945 по 1 октября 1946. В этом году исполняется 70 лет со дня начала процесса. </w:t>
      </w:r>
    </w:p>
    <w:p w:rsidR="00906A70" w:rsidRPr="00A83242" w:rsidRDefault="00906A70"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70 послевоенных лет не стерли</w:t>
      </w:r>
      <w:r w:rsidR="0058685D" w:rsidRPr="00A83242">
        <w:rPr>
          <w:rFonts w:ascii="Times New Roman" w:hAnsi="Times New Roman" w:cs="Times New Roman"/>
          <w:color w:val="000000" w:themeColor="text1"/>
          <w:sz w:val="28"/>
          <w:szCs w:val="28"/>
        </w:rPr>
        <w:t xml:space="preserve"> из памяти людской Вторую мировую войну, которая стала для советского народа Великой Отечественной. Вам предлагается познакомиться всего лишь с несколькими страницами летописи общемировой трагедии.</w:t>
      </w:r>
    </w:p>
    <w:p w:rsidR="0058685D" w:rsidRPr="00A83242" w:rsidRDefault="0058685D"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2 сентября 1945 года окончательно закончилась Вторая мировая война, которая длилась шесть лет, и в которой участвовало более 60 государств. Убито и умерло от ран 50 млн. человек</w:t>
      </w:r>
      <w:r w:rsidR="00956A8E" w:rsidRPr="00A83242">
        <w:rPr>
          <w:rFonts w:ascii="Times New Roman" w:hAnsi="Times New Roman" w:cs="Times New Roman"/>
          <w:color w:val="000000" w:themeColor="text1"/>
          <w:sz w:val="28"/>
          <w:szCs w:val="28"/>
        </w:rPr>
        <w:t>, остались инвалидами и были ранены более 90 млн. человек.</w:t>
      </w:r>
    </w:p>
    <w:p w:rsidR="001B4505" w:rsidRPr="00A83242" w:rsidRDefault="00956A8E"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8 августа в Лондоне было подписано Соглашение о судебном преследовании и наказании главных военных преступников и учрежден М</w:t>
      </w:r>
      <w:r w:rsidR="0082182E" w:rsidRPr="00A83242">
        <w:rPr>
          <w:rFonts w:ascii="Times New Roman" w:hAnsi="Times New Roman" w:cs="Times New Roman"/>
          <w:color w:val="000000" w:themeColor="text1"/>
          <w:sz w:val="28"/>
          <w:szCs w:val="28"/>
        </w:rPr>
        <w:t>еждународный военный трибунал. П</w:t>
      </w:r>
      <w:r w:rsidRPr="00A83242">
        <w:rPr>
          <w:rFonts w:ascii="Times New Roman" w:hAnsi="Times New Roman" w:cs="Times New Roman"/>
          <w:color w:val="000000" w:themeColor="text1"/>
          <w:sz w:val="28"/>
          <w:szCs w:val="28"/>
        </w:rPr>
        <w:t xml:space="preserve">равительства СССР, США, </w:t>
      </w:r>
      <w:r w:rsidRPr="00A83242">
        <w:rPr>
          <w:rFonts w:ascii="Times New Roman" w:hAnsi="Times New Roman" w:cs="Times New Roman"/>
          <w:color w:val="000000" w:themeColor="text1"/>
          <w:sz w:val="28"/>
          <w:szCs w:val="28"/>
        </w:rPr>
        <w:lastRenderedPageBreak/>
        <w:t xml:space="preserve">Великобритании и Франции назначили в Трибунал по одному члену суда и </w:t>
      </w:r>
      <w:r w:rsidR="0090476C" w:rsidRPr="00A83242">
        <w:rPr>
          <w:noProof/>
          <w:color w:val="000000" w:themeColor="text1"/>
          <w:lang w:eastAsia="ru-RU"/>
        </w:rPr>
        <w:drawing>
          <wp:anchor distT="0" distB="0" distL="114300" distR="114300" simplePos="0" relativeHeight="251653632" behindDoc="0" locked="0" layoutInCell="1" allowOverlap="1" wp14:anchorId="10755FE2" wp14:editId="01EC279E">
            <wp:simplePos x="0" y="0"/>
            <wp:positionH relativeFrom="column">
              <wp:posOffset>3552825</wp:posOffset>
            </wp:positionH>
            <wp:positionV relativeFrom="paragraph">
              <wp:posOffset>593725</wp:posOffset>
            </wp:positionV>
            <wp:extent cx="2362200" cy="1771650"/>
            <wp:effectExtent l="0" t="0" r="0" b="0"/>
            <wp:wrapNone/>
            <wp:docPr id="5" name="Рисунок 5" descr="http://img02.darudar.org/s1024/00/00/b4/f0/b4f043a1b6956b3113b53df0d2dc5a644fcded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2.darudar.org/s1024/00/00/b4/f0/b4f043a1b6956b3113b53df0d2dc5a644fcdedf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242">
        <w:rPr>
          <w:rFonts w:ascii="Times New Roman" w:hAnsi="Times New Roman" w:cs="Times New Roman"/>
          <w:color w:val="000000" w:themeColor="text1"/>
          <w:sz w:val="28"/>
          <w:szCs w:val="28"/>
        </w:rPr>
        <w:t xml:space="preserve">его заместителю. </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 xml:space="preserve">В германском городе был суд, </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Фашизм</w:t>
      </w:r>
      <w:r w:rsidR="004342D2" w:rsidRPr="00A83242">
        <w:rPr>
          <w:rFonts w:ascii="Times New Roman" w:hAnsi="Times New Roman" w:cs="Times New Roman"/>
          <w:b/>
          <w:i/>
          <w:color w:val="000000" w:themeColor="text1"/>
          <w:sz w:val="28"/>
          <w:szCs w:val="28"/>
        </w:rPr>
        <w:t xml:space="preserve"> отправил он под пресс</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Через разруху, кровь и труд,</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И назван: Нюрнбергский процесс.</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Война победой завершилась</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И час возмездия настал,</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Главных преступников судьба решилась,</w:t>
      </w:r>
    </w:p>
    <w:p w:rsidR="001B4505" w:rsidRPr="00A83242" w:rsidRDefault="001B4505"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Процесс последним днем нацизма стал.</w:t>
      </w:r>
    </w:p>
    <w:p w:rsidR="00956A8E" w:rsidRPr="00A83242" w:rsidRDefault="00956A8E"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Первое судебное заседание Международного судебного заседания открылось 20 ноября 1945 года в 10 часов утра во дворце юстиции г. Нюрнберга в Германии.</w:t>
      </w:r>
      <w:r w:rsidR="0090476C" w:rsidRPr="0090476C">
        <w:rPr>
          <w:noProof/>
          <w:color w:val="000000" w:themeColor="text1"/>
          <w:lang w:eastAsia="ru-RU"/>
        </w:rPr>
        <w:t xml:space="preserve"> </w:t>
      </w:r>
    </w:p>
    <w:p w:rsidR="000179B2" w:rsidRPr="00A83242" w:rsidRDefault="000179B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 xml:space="preserve">Зал суда с наглухо зашторенными окнами освещен искусственным светом. На возвышении под флагами четырех союзных держав – места для членов Международного военного трибунала, напротив – адвокаты в черных и лиловых мантиях, справа столы представителей обвинения. Неподвижно стоят, заложив руки за спину, американские военные полицейские. А за барьером на двух скамьях – подсудимые, обвиняемые в чудовищных злодеяниях. В Нюрнбергском Дворце юстиции оказалась почти вся нацистская правящая клика за исключением Гитлера, </w:t>
      </w:r>
      <w:proofErr w:type="spellStart"/>
      <w:r w:rsidRPr="00A83242">
        <w:rPr>
          <w:rFonts w:ascii="Times New Roman" w:hAnsi="Times New Roman" w:cs="Times New Roman"/>
          <w:color w:val="000000" w:themeColor="text1"/>
          <w:sz w:val="28"/>
          <w:szCs w:val="28"/>
        </w:rPr>
        <w:t>Г</w:t>
      </w:r>
      <w:r w:rsidR="0082182E" w:rsidRPr="00A83242">
        <w:rPr>
          <w:rFonts w:ascii="Times New Roman" w:hAnsi="Times New Roman" w:cs="Times New Roman"/>
          <w:color w:val="000000" w:themeColor="text1"/>
          <w:sz w:val="28"/>
          <w:szCs w:val="28"/>
        </w:rPr>
        <w:t>иммлера</w:t>
      </w:r>
      <w:proofErr w:type="spellEnd"/>
      <w:r w:rsidR="0082182E" w:rsidRPr="00A83242">
        <w:rPr>
          <w:rFonts w:ascii="Times New Roman" w:hAnsi="Times New Roman" w:cs="Times New Roman"/>
          <w:color w:val="000000" w:themeColor="text1"/>
          <w:sz w:val="28"/>
          <w:szCs w:val="28"/>
        </w:rPr>
        <w:t xml:space="preserve"> и Геббельса, покончивших</w:t>
      </w:r>
      <w:r w:rsidRPr="00A83242">
        <w:rPr>
          <w:rFonts w:ascii="Times New Roman" w:hAnsi="Times New Roman" w:cs="Times New Roman"/>
          <w:color w:val="000000" w:themeColor="text1"/>
          <w:sz w:val="28"/>
          <w:szCs w:val="28"/>
        </w:rPr>
        <w:t xml:space="preserve"> жизнь самоубийством, разбитого параличом </w:t>
      </w:r>
      <w:proofErr w:type="spellStart"/>
      <w:r w:rsidRPr="00A83242">
        <w:rPr>
          <w:rFonts w:ascii="Times New Roman" w:hAnsi="Times New Roman" w:cs="Times New Roman"/>
          <w:color w:val="000000" w:themeColor="text1"/>
          <w:sz w:val="28"/>
          <w:szCs w:val="28"/>
        </w:rPr>
        <w:t>Круппа</w:t>
      </w:r>
      <w:proofErr w:type="spellEnd"/>
      <w:r w:rsidRPr="00A83242">
        <w:rPr>
          <w:rFonts w:ascii="Times New Roman" w:hAnsi="Times New Roman" w:cs="Times New Roman"/>
          <w:color w:val="000000" w:themeColor="text1"/>
          <w:sz w:val="28"/>
          <w:szCs w:val="28"/>
        </w:rPr>
        <w:t xml:space="preserve">, исчезнувшего и </w:t>
      </w:r>
      <w:proofErr w:type="gramStart"/>
      <w:r w:rsidRPr="00A83242">
        <w:rPr>
          <w:rFonts w:ascii="Times New Roman" w:hAnsi="Times New Roman" w:cs="Times New Roman"/>
          <w:color w:val="000000" w:themeColor="text1"/>
          <w:sz w:val="28"/>
          <w:szCs w:val="28"/>
        </w:rPr>
        <w:t>судимого заочно Бормана</w:t>
      </w:r>
      <w:proofErr w:type="gramEnd"/>
      <w:r w:rsidRPr="00A83242">
        <w:rPr>
          <w:rFonts w:ascii="Times New Roman" w:hAnsi="Times New Roman" w:cs="Times New Roman"/>
          <w:color w:val="000000" w:themeColor="text1"/>
          <w:sz w:val="28"/>
          <w:szCs w:val="28"/>
        </w:rPr>
        <w:t xml:space="preserve"> и Лея, который повесился в тюрьме после ознакомления с обвинительным заключением.</w:t>
      </w:r>
    </w:p>
    <w:p w:rsidR="00A83242" w:rsidRDefault="00A83242"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01014">
        <w:rPr>
          <w:rFonts w:ascii="Times New Roman" w:eastAsia="Times New Roman" w:hAnsi="Times New Roman" w:cs="Times New Roman"/>
          <w:b/>
          <w:color w:val="000000" w:themeColor="text1"/>
          <w:sz w:val="28"/>
          <w:szCs w:val="28"/>
          <w:lang w:eastAsia="ru-RU"/>
        </w:rPr>
        <w:t>Студент</w:t>
      </w:r>
      <w:r w:rsidR="00501014" w:rsidRPr="00501014">
        <w:rPr>
          <w:rFonts w:ascii="Times New Roman" w:eastAsia="Times New Roman" w:hAnsi="Times New Roman" w:cs="Times New Roman"/>
          <w:b/>
          <w:color w:val="000000" w:themeColor="text1"/>
          <w:sz w:val="28"/>
          <w:szCs w:val="28"/>
          <w:lang w:eastAsia="ru-RU"/>
        </w:rPr>
        <w:t>:</w:t>
      </w:r>
      <w:r w:rsidR="00501014">
        <w:rPr>
          <w:rFonts w:ascii="Times New Roman" w:eastAsia="Times New Roman" w:hAnsi="Times New Roman" w:cs="Times New Roman"/>
          <w:color w:val="000000" w:themeColor="text1"/>
          <w:sz w:val="28"/>
          <w:szCs w:val="28"/>
          <w:lang w:eastAsia="ru-RU"/>
        </w:rPr>
        <w:t xml:space="preserve"> (Зеленков А.)</w:t>
      </w:r>
    </w:p>
    <w:p w:rsidR="00687FF0" w:rsidRPr="00A83242"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color w:val="000000" w:themeColor="text1"/>
          <w:sz w:val="28"/>
          <w:szCs w:val="28"/>
          <w:lang w:eastAsia="ru-RU"/>
        </w:rPr>
        <w:t>Кто же содержался в этой тюрьме, кто должен был сесть на скамью подсудимых? (</w:t>
      </w:r>
      <w:r w:rsidRPr="00A83242">
        <w:rPr>
          <w:rFonts w:ascii="Times New Roman" w:eastAsia="Times New Roman" w:hAnsi="Times New Roman" w:cs="Times New Roman"/>
          <w:b/>
          <w:bCs/>
          <w:color w:val="000000" w:themeColor="text1"/>
          <w:sz w:val="28"/>
          <w:szCs w:val="28"/>
          <w:lang w:eastAsia="ru-RU"/>
        </w:rPr>
        <w:t>Слайд</w:t>
      </w:r>
      <w:r w:rsidRPr="00A83242">
        <w:rPr>
          <w:rFonts w:ascii="Times New Roman" w:eastAsia="Times New Roman" w:hAnsi="Times New Roman" w:cs="Times New Roman"/>
          <w:color w:val="000000" w:themeColor="text1"/>
          <w:sz w:val="28"/>
          <w:szCs w:val="28"/>
          <w:lang w:eastAsia="ru-RU"/>
        </w:rPr>
        <w:t>)</w:t>
      </w:r>
    </w:p>
    <w:p w:rsidR="00687FF0" w:rsidRPr="00A83242"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Герман Вильгельм Геринг</w:t>
      </w:r>
      <w:r w:rsidRPr="00A83242">
        <w:rPr>
          <w:rFonts w:ascii="Times New Roman" w:eastAsia="Times New Roman" w:hAnsi="Times New Roman" w:cs="Times New Roman"/>
          <w:color w:val="000000" w:themeColor="text1"/>
          <w:sz w:val="28"/>
          <w:szCs w:val="28"/>
          <w:lang w:eastAsia="ru-RU"/>
        </w:rPr>
        <w:t xml:space="preserve"> – </w:t>
      </w:r>
      <w:proofErr w:type="spellStart"/>
      <w:r w:rsidRPr="00A83242">
        <w:rPr>
          <w:rFonts w:ascii="Times New Roman" w:eastAsia="Times New Roman" w:hAnsi="Times New Roman" w:cs="Times New Roman"/>
          <w:color w:val="000000" w:themeColor="text1"/>
          <w:sz w:val="28"/>
          <w:szCs w:val="28"/>
          <w:lang w:eastAsia="ru-RU"/>
        </w:rPr>
        <w:t>рейхсмаршал</w:t>
      </w:r>
      <w:proofErr w:type="spellEnd"/>
      <w:r w:rsidRPr="00A83242">
        <w:rPr>
          <w:rFonts w:ascii="Times New Roman" w:eastAsia="Times New Roman" w:hAnsi="Times New Roman" w:cs="Times New Roman"/>
          <w:color w:val="000000" w:themeColor="text1"/>
          <w:sz w:val="28"/>
          <w:szCs w:val="28"/>
          <w:lang w:eastAsia="ru-RU"/>
        </w:rPr>
        <w:t xml:space="preserve">, главнокомандующий военно-воздушными силами Германии, ближайший помощник Гитлера, «человек № 2», как величали его в рейхе. </w:t>
      </w:r>
      <w:proofErr w:type="gramStart"/>
      <w:r w:rsidRPr="00A83242">
        <w:rPr>
          <w:rFonts w:ascii="Times New Roman" w:eastAsia="Times New Roman" w:hAnsi="Times New Roman" w:cs="Times New Roman"/>
          <w:color w:val="000000" w:themeColor="text1"/>
          <w:sz w:val="28"/>
          <w:szCs w:val="28"/>
          <w:lang w:eastAsia="ru-RU"/>
        </w:rPr>
        <w:t>Именно  был</w:t>
      </w:r>
      <w:proofErr w:type="gramEnd"/>
      <w:r w:rsidRPr="00A83242">
        <w:rPr>
          <w:rFonts w:ascii="Times New Roman" w:eastAsia="Times New Roman" w:hAnsi="Times New Roman" w:cs="Times New Roman"/>
          <w:color w:val="000000" w:themeColor="text1"/>
          <w:sz w:val="28"/>
          <w:szCs w:val="28"/>
          <w:lang w:eastAsia="ru-RU"/>
        </w:rPr>
        <w:t xml:space="preserve"> организатором штурмовых отрядов и гестапо, создателем первых концлагерей.</w:t>
      </w:r>
      <w:r w:rsidRPr="00A83242">
        <w:rPr>
          <w:rFonts w:ascii="Times New Roman" w:eastAsia="Times New Roman" w:hAnsi="Times New Roman" w:cs="Times New Roman"/>
          <w:color w:val="000000" w:themeColor="text1"/>
          <w:sz w:val="28"/>
          <w:szCs w:val="28"/>
          <w:lang w:eastAsia="ru-RU"/>
        </w:rPr>
        <w:br/>
      </w:r>
      <w:r w:rsidRPr="00A83242">
        <w:rPr>
          <w:rFonts w:ascii="Times New Roman" w:eastAsia="Times New Roman" w:hAnsi="Times New Roman" w:cs="Times New Roman"/>
          <w:color w:val="000000" w:themeColor="text1"/>
          <w:sz w:val="28"/>
          <w:szCs w:val="28"/>
          <w:lang w:eastAsia="ru-RU"/>
        </w:rPr>
        <w:lastRenderedPageBreak/>
        <w:t xml:space="preserve">С именем Геринга связано истребление еврейского населения. Он был самым активным после Гитлера подстрекателем к агрессивным войнам с целью завоевания мирового господства, идеологом и создателем программы уничтожения целых народов, ограбления оккупированных стран, использования рабского труда военнопленных и насильственно угнанных из других стран в Германию людей. Геринг причастен к подготовке нацистами бактериологической войны и массовым изуверским опытам над людьми. </w:t>
      </w:r>
    </w:p>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6"/>
        <w:gridCol w:w="6"/>
      </w:tblGrid>
      <w:tr w:rsidR="00A83242" w:rsidRPr="00A83242" w:rsidTr="00FF1A9D">
        <w:tc>
          <w:tcPr>
            <w:tcW w:w="0" w:type="auto"/>
            <w:shd w:val="clear" w:color="auto" w:fill="FFFFFF"/>
            <w:vAlign w:val="center"/>
            <w:hideMark/>
          </w:tcPr>
          <w:p w:rsidR="00687FF0" w:rsidRPr="00A83242" w:rsidRDefault="00687FF0" w:rsidP="00A83242">
            <w:pPr>
              <w:spacing w:after="0" w:line="360" w:lineRule="auto"/>
              <w:ind w:firstLine="709"/>
              <w:jc w:val="both"/>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687FF0" w:rsidRPr="00A83242" w:rsidRDefault="00687FF0" w:rsidP="00A83242">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bl>
    <w:p w:rsidR="00687FF0" w:rsidRPr="00A83242"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 Рудольф Гесс</w:t>
      </w:r>
      <w:r w:rsidRPr="00A83242">
        <w:rPr>
          <w:rFonts w:ascii="Times New Roman" w:eastAsia="Times New Roman" w:hAnsi="Times New Roman" w:cs="Times New Roman"/>
          <w:color w:val="000000" w:themeColor="text1"/>
          <w:sz w:val="28"/>
          <w:szCs w:val="28"/>
          <w:lang w:eastAsia="ru-RU"/>
        </w:rPr>
        <w:t xml:space="preserve"> – заместитель Гитлера по руководству нацистской партией, </w:t>
      </w:r>
      <w:proofErr w:type="spellStart"/>
      <w:r w:rsidRPr="00A83242">
        <w:rPr>
          <w:rFonts w:ascii="Times New Roman" w:eastAsia="Times New Roman" w:hAnsi="Times New Roman" w:cs="Times New Roman"/>
          <w:color w:val="000000" w:themeColor="text1"/>
          <w:sz w:val="28"/>
          <w:szCs w:val="28"/>
          <w:lang w:eastAsia="ru-RU"/>
        </w:rPr>
        <w:t>обергруппенфюрер</w:t>
      </w:r>
      <w:proofErr w:type="spellEnd"/>
      <w:r w:rsidRPr="00A83242">
        <w:rPr>
          <w:rFonts w:ascii="Times New Roman" w:eastAsia="Times New Roman" w:hAnsi="Times New Roman" w:cs="Times New Roman"/>
          <w:color w:val="000000" w:themeColor="text1"/>
          <w:sz w:val="28"/>
          <w:szCs w:val="28"/>
          <w:lang w:eastAsia="ru-RU"/>
        </w:rPr>
        <w:t xml:space="preserve"> СС и СА (штурмовых и охранных отрядов), непосредственный организатор агрессии против Австрии, Чехословакии и Польши. Он был объявлен следующим после Геринга преемником Гитлера. Гессом были подписаны такие человеконенавистнические документы, как «об охране чести и совести», указы о лишении евреев права голоса и работы в общественных учреждениях. Именно он является инициатором создания особых законов для поляков и евреев на оккупированных землях. В 1941 г. он вылетел в Англию с целью организации совместных действий против СССР. Там он был интернирован (задержан) до конца войны.</w:t>
      </w:r>
    </w:p>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6"/>
        <w:gridCol w:w="6"/>
      </w:tblGrid>
      <w:tr w:rsidR="00A83242" w:rsidRPr="00A83242" w:rsidTr="00FF1A9D">
        <w:tc>
          <w:tcPr>
            <w:tcW w:w="0" w:type="auto"/>
            <w:shd w:val="clear" w:color="auto" w:fill="FFFFFF"/>
            <w:vAlign w:val="center"/>
            <w:hideMark/>
          </w:tcPr>
          <w:p w:rsidR="00687FF0" w:rsidRPr="00A83242" w:rsidRDefault="00687FF0" w:rsidP="00A83242">
            <w:pPr>
              <w:spacing w:after="0" w:line="360" w:lineRule="auto"/>
              <w:ind w:firstLine="709"/>
              <w:jc w:val="both"/>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687FF0" w:rsidRPr="00A83242" w:rsidRDefault="00687FF0" w:rsidP="00A83242">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bl>
    <w:p w:rsidR="0090476C"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 </w:t>
      </w:r>
      <w:proofErr w:type="spellStart"/>
      <w:r w:rsidRPr="00A83242">
        <w:rPr>
          <w:rFonts w:ascii="Times New Roman" w:eastAsia="Times New Roman" w:hAnsi="Times New Roman" w:cs="Times New Roman"/>
          <w:i/>
          <w:iCs/>
          <w:color w:val="000000" w:themeColor="text1"/>
          <w:sz w:val="28"/>
          <w:szCs w:val="28"/>
          <w:lang w:eastAsia="ru-RU"/>
        </w:rPr>
        <w:t>Иоахим</w:t>
      </w:r>
      <w:proofErr w:type="spellEnd"/>
      <w:r w:rsidRPr="00A83242">
        <w:rPr>
          <w:rFonts w:ascii="Times New Roman" w:eastAsia="Times New Roman" w:hAnsi="Times New Roman" w:cs="Times New Roman"/>
          <w:i/>
          <w:iCs/>
          <w:color w:val="000000" w:themeColor="text1"/>
          <w:sz w:val="28"/>
          <w:szCs w:val="28"/>
          <w:lang w:eastAsia="ru-RU"/>
        </w:rPr>
        <w:t xml:space="preserve"> фон Риббентроп</w:t>
      </w:r>
      <w:r w:rsidRPr="00A83242">
        <w:rPr>
          <w:rFonts w:ascii="Times New Roman" w:eastAsia="Times New Roman" w:hAnsi="Times New Roman" w:cs="Times New Roman"/>
          <w:color w:val="000000" w:themeColor="text1"/>
          <w:sz w:val="28"/>
          <w:szCs w:val="28"/>
          <w:lang w:eastAsia="ru-RU"/>
        </w:rPr>
        <w:t> – министр иностранных дел третьего рейха, один из самых активных организаторов подготовки и ведения агрессивных войн. Вместе с ближайшими приспешниками Гитлера Риббентроп разрабатывал планы колонизации оккупированных стран, ограбления, порабощения и массового истребления их граждан, активно участвовал в осуществлении этих планов на практике. По его указанию был создан «батальон особого назначения», который, следуя за передовыми частями вермахта, грабил музеи и библиот</w:t>
      </w:r>
      <w:r w:rsidR="0090476C">
        <w:rPr>
          <w:rFonts w:ascii="Times New Roman" w:eastAsia="Times New Roman" w:hAnsi="Times New Roman" w:cs="Times New Roman"/>
          <w:color w:val="000000" w:themeColor="text1"/>
          <w:sz w:val="28"/>
          <w:szCs w:val="28"/>
          <w:lang w:eastAsia="ru-RU"/>
        </w:rPr>
        <w:t>еки оккупированных территорий. </w:t>
      </w:r>
    </w:p>
    <w:p w:rsidR="00687FF0" w:rsidRPr="00501014" w:rsidRDefault="00501014" w:rsidP="00A83242">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bookmarkStart w:id="0" w:name="_GoBack"/>
      <w:bookmarkEnd w:id="0"/>
      <w:r w:rsidRPr="00501014">
        <w:rPr>
          <w:rFonts w:ascii="Times New Roman" w:eastAsia="Times New Roman" w:hAnsi="Times New Roman" w:cs="Times New Roman"/>
          <w:b/>
          <w:color w:val="000000" w:themeColor="text1"/>
          <w:sz w:val="28"/>
          <w:szCs w:val="28"/>
          <w:lang w:eastAsia="ru-RU"/>
        </w:rPr>
        <w:t xml:space="preserve">Студент </w:t>
      </w:r>
      <w:r w:rsidRPr="00501014">
        <w:rPr>
          <w:rFonts w:ascii="Times New Roman" w:eastAsia="Times New Roman" w:hAnsi="Times New Roman" w:cs="Times New Roman"/>
          <w:color w:val="000000" w:themeColor="text1"/>
          <w:sz w:val="28"/>
          <w:szCs w:val="28"/>
          <w:lang w:eastAsia="ru-RU"/>
        </w:rPr>
        <w:t>(Агеев Н.)</w:t>
      </w:r>
    </w:p>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6"/>
        <w:gridCol w:w="6"/>
      </w:tblGrid>
      <w:tr w:rsidR="00A83242" w:rsidRPr="00A83242" w:rsidTr="00FF1A9D">
        <w:tc>
          <w:tcPr>
            <w:tcW w:w="0" w:type="auto"/>
            <w:shd w:val="clear" w:color="auto" w:fill="FFFFFF"/>
            <w:vAlign w:val="center"/>
            <w:hideMark/>
          </w:tcPr>
          <w:p w:rsidR="00687FF0" w:rsidRPr="00A83242" w:rsidRDefault="00687FF0" w:rsidP="00A83242">
            <w:pPr>
              <w:spacing w:after="0" w:line="360" w:lineRule="auto"/>
              <w:ind w:firstLine="709"/>
              <w:jc w:val="both"/>
              <w:rPr>
                <w:rFonts w:ascii="Times New Roman" w:eastAsia="Times New Roman" w:hAnsi="Times New Roman" w:cs="Times New Roman"/>
                <w:color w:val="000000" w:themeColor="text1"/>
                <w:sz w:val="28"/>
                <w:szCs w:val="28"/>
                <w:lang w:eastAsia="ru-RU"/>
              </w:rPr>
            </w:pPr>
          </w:p>
        </w:tc>
        <w:tc>
          <w:tcPr>
            <w:tcW w:w="0" w:type="auto"/>
            <w:shd w:val="clear" w:color="auto" w:fill="FFFFFF"/>
            <w:vAlign w:val="center"/>
            <w:hideMark/>
          </w:tcPr>
          <w:p w:rsidR="00687FF0" w:rsidRPr="00A83242" w:rsidRDefault="00687FF0" w:rsidP="00A83242">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bl>
    <w:p w:rsidR="00687FF0"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 xml:space="preserve"> Эрнст </w:t>
      </w:r>
      <w:proofErr w:type="spellStart"/>
      <w:r w:rsidRPr="00A83242">
        <w:rPr>
          <w:rFonts w:ascii="Times New Roman" w:eastAsia="Times New Roman" w:hAnsi="Times New Roman" w:cs="Times New Roman"/>
          <w:i/>
          <w:iCs/>
          <w:color w:val="000000" w:themeColor="text1"/>
          <w:sz w:val="28"/>
          <w:szCs w:val="28"/>
          <w:lang w:eastAsia="ru-RU"/>
        </w:rPr>
        <w:t>Кальтенбруннер</w:t>
      </w:r>
      <w:proofErr w:type="spellEnd"/>
      <w:r w:rsidRPr="00A83242">
        <w:rPr>
          <w:rFonts w:ascii="Times New Roman" w:eastAsia="Times New Roman" w:hAnsi="Times New Roman" w:cs="Times New Roman"/>
          <w:color w:val="000000" w:themeColor="text1"/>
          <w:sz w:val="28"/>
          <w:szCs w:val="28"/>
          <w:lang w:eastAsia="ru-RU"/>
        </w:rPr>
        <w:t xml:space="preserve"> – начальник полиции безопасности, </w:t>
      </w:r>
      <w:proofErr w:type="spellStart"/>
      <w:r w:rsidRPr="00A83242">
        <w:rPr>
          <w:rFonts w:ascii="Times New Roman" w:eastAsia="Times New Roman" w:hAnsi="Times New Roman" w:cs="Times New Roman"/>
          <w:color w:val="000000" w:themeColor="text1"/>
          <w:sz w:val="28"/>
          <w:szCs w:val="28"/>
          <w:lang w:eastAsia="ru-RU"/>
        </w:rPr>
        <w:t>обергруппенфюрер</w:t>
      </w:r>
      <w:proofErr w:type="spellEnd"/>
      <w:r w:rsidRPr="00A83242">
        <w:rPr>
          <w:rFonts w:ascii="Times New Roman" w:eastAsia="Times New Roman" w:hAnsi="Times New Roman" w:cs="Times New Roman"/>
          <w:color w:val="000000" w:themeColor="text1"/>
          <w:sz w:val="28"/>
          <w:szCs w:val="28"/>
          <w:lang w:eastAsia="ru-RU"/>
        </w:rPr>
        <w:t xml:space="preserve"> СС, палач и правая рука </w:t>
      </w:r>
      <w:proofErr w:type="spellStart"/>
      <w:r w:rsidRPr="00A83242">
        <w:rPr>
          <w:rFonts w:ascii="Times New Roman" w:eastAsia="Times New Roman" w:hAnsi="Times New Roman" w:cs="Times New Roman"/>
          <w:color w:val="000000" w:themeColor="text1"/>
          <w:sz w:val="28"/>
          <w:szCs w:val="28"/>
          <w:lang w:eastAsia="ru-RU"/>
        </w:rPr>
        <w:t>Гиммлера</w:t>
      </w:r>
      <w:proofErr w:type="spellEnd"/>
      <w:r w:rsidRPr="00A83242">
        <w:rPr>
          <w:rFonts w:ascii="Times New Roman" w:eastAsia="Times New Roman" w:hAnsi="Times New Roman" w:cs="Times New Roman"/>
          <w:color w:val="000000" w:themeColor="text1"/>
          <w:sz w:val="28"/>
          <w:szCs w:val="28"/>
          <w:lang w:eastAsia="ru-RU"/>
        </w:rPr>
        <w:t xml:space="preserve">. Это ему подчинялись гестапо и германская политическая разведка. Он ведал охраной концлагерей, руководил командами, осуществлявшими убийства людей в душегубках, </w:t>
      </w:r>
      <w:r w:rsidRPr="00A83242">
        <w:rPr>
          <w:rFonts w:ascii="Times New Roman" w:eastAsia="Times New Roman" w:hAnsi="Times New Roman" w:cs="Times New Roman"/>
          <w:color w:val="000000" w:themeColor="text1"/>
          <w:sz w:val="28"/>
          <w:szCs w:val="28"/>
          <w:lang w:eastAsia="ru-RU"/>
        </w:rPr>
        <w:lastRenderedPageBreak/>
        <w:t xml:space="preserve">пытками, массовыми казнями мирного населения. </w:t>
      </w:r>
      <w:proofErr w:type="spellStart"/>
      <w:r w:rsidRPr="00A83242">
        <w:rPr>
          <w:rFonts w:ascii="Times New Roman" w:eastAsia="Times New Roman" w:hAnsi="Times New Roman" w:cs="Times New Roman"/>
          <w:color w:val="000000" w:themeColor="text1"/>
          <w:sz w:val="28"/>
          <w:szCs w:val="28"/>
          <w:lang w:eastAsia="ru-RU"/>
        </w:rPr>
        <w:t>Кальтенбруннер</w:t>
      </w:r>
      <w:proofErr w:type="spellEnd"/>
      <w:r w:rsidRPr="00A83242">
        <w:rPr>
          <w:rFonts w:ascii="Times New Roman" w:eastAsia="Times New Roman" w:hAnsi="Times New Roman" w:cs="Times New Roman"/>
          <w:color w:val="000000" w:themeColor="text1"/>
          <w:sz w:val="28"/>
          <w:szCs w:val="28"/>
          <w:lang w:eastAsia="ru-RU"/>
        </w:rPr>
        <w:t xml:space="preserve"> ответствен за истребление миллионов евреев, злодейские преступления против узников концлагерей и военнопленных, против женщин, стариков и детей на оккупированных территориях. </w:t>
      </w:r>
    </w:p>
    <w:p w:rsidR="00501014"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 xml:space="preserve">Вильгельм </w:t>
      </w:r>
      <w:proofErr w:type="spellStart"/>
      <w:r w:rsidRPr="00A83242">
        <w:rPr>
          <w:rFonts w:ascii="Times New Roman" w:eastAsia="Times New Roman" w:hAnsi="Times New Roman" w:cs="Times New Roman"/>
          <w:i/>
          <w:iCs/>
          <w:color w:val="000000" w:themeColor="text1"/>
          <w:sz w:val="28"/>
          <w:szCs w:val="28"/>
          <w:lang w:eastAsia="ru-RU"/>
        </w:rPr>
        <w:t>Кейтель</w:t>
      </w:r>
      <w:proofErr w:type="spellEnd"/>
      <w:r w:rsidRPr="00A83242">
        <w:rPr>
          <w:rFonts w:ascii="Times New Roman" w:eastAsia="Times New Roman" w:hAnsi="Times New Roman" w:cs="Times New Roman"/>
          <w:color w:val="000000" w:themeColor="text1"/>
          <w:sz w:val="28"/>
          <w:szCs w:val="28"/>
          <w:lang w:eastAsia="ru-RU"/>
        </w:rPr>
        <w:t xml:space="preserve"> – генерал-фельдмаршал, ближайший военный советник, единомышленник и соратник Гитлера. Его руками приводилась в движение вся военная машина третьего рейха. Он руководил не только подготовкой и ведением агрессивных войн, но и разработкой приказов, санкционировавших военные преступления и преступления против человечества. «Человеческая жизнь на Востоке ничего не стоит!», «Только драконовские методы способны обеспечить порядок в завоёванных районах» – такими выражениями пестрели приказы, подписанные </w:t>
      </w:r>
      <w:proofErr w:type="spellStart"/>
      <w:r w:rsidRPr="00A83242">
        <w:rPr>
          <w:rFonts w:ascii="Times New Roman" w:eastAsia="Times New Roman" w:hAnsi="Times New Roman" w:cs="Times New Roman"/>
          <w:color w:val="000000" w:themeColor="text1"/>
          <w:sz w:val="28"/>
          <w:szCs w:val="28"/>
          <w:lang w:eastAsia="ru-RU"/>
        </w:rPr>
        <w:t>Кейтелем</w:t>
      </w:r>
      <w:proofErr w:type="spellEnd"/>
      <w:r w:rsidRPr="00A83242">
        <w:rPr>
          <w:rFonts w:ascii="Times New Roman" w:eastAsia="Times New Roman" w:hAnsi="Times New Roman" w:cs="Times New Roman"/>
          <w:color w:val="000000" w:themeColor="text1"/>
          <w:sz w:val="28"/>
          <w:szCs w:val="28"/>
          <w:lang w:eastAsia="ru-RU"/>
        </w:rPr>
        <w:t xml:space="preserve">. </w:t>
      </w:r>
    </w:p>
    <w:p w:rsidR="00687FF0"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Альфред Йодль</w:t>
      </w:r>
      <w:r w:rsidRPr="00A83242">
        <w:rPr>
          <w:rFonts w:ascii="Times New Roman" w:eastAsia="Times New Roman" w:hAnsi="Times New Roman" w:cs="Times New Roman"/>
          <w:color w:val="000000" w:themeColor="text1"/>
          <w:sz w:val="28"/>
          <w:szCs w:val="28"/>
          <w:lang w:eastAsia="ru-RU"/>
        </w:rPr>
        <w:t xml:space="preserve"> – генерал-полковник, заместитель </w:t>
      </w:r>
      <w:proofErr w:type="spellStart"/>
      <w:r w:rsidRPr="00A83242">
        <w:rPr>
          <w:rFonts w:ascii="Times New Roman" w:eastAsia="Times New Roman" w:hAnsi="Times New Roman" w:cs="Times New Roman"/>
          <w:color w:val="000000" w:themeColor="text1"/>
          <w:sz w:val="28"/>
          <w:szCs w:val="28"/>
          <w:lang w:eastAsia="ru-RU"/>
        </w:rPr>
        <w:t>Кейтеля</w:t>
      </w:r>
      <w:proofErr w:type="spellEnd"/>
      <w:r w:rsidRPr="00A83242">
        <w:rPr>
          <w:rFonts w:ascii="Times New Roman" w:eastAsia="Times New Roman" w:hAnsi="Times New Roman" w:cs="Times New Roman"/>
          <w:color w:val="000000" w:themeColor="text1"/>
          <w:sz w:val="28"/>
          <w:szCs w:val="28"/>
          <w:lang w:eastAsia="ru-RU"/>
        </w:rPr>
        <w:t xml:space="preserve"> и один из ближайших советников Гитлера. Всё, что связано с подготовкой и осуществлением агрессивных планов фашистской Германии, неразрывно связано с его именем. Под планом «Барбаросса» (планом нападения на Советский Союз) наряду с подписями Гитлера и </w:t>
      </w:r>
      <w:proofErr w:type="spellStart"/>
      <w:r w:rsidRPr="00A83242">
        <w:rPr>
          <w:rFonts w:ascii="Times New Roman" w:eastAsia="Times New Roman" w:hAnsi="Times New Roman" w:cs="Times New Roman"/>
          <w:color w:val="000000" w:themeColor="text1"/>
          <w:sz w:val="28"/>
          <w:szCs w:val="28"/>
          <w:lang w:eastAsia="ru-RU"/>
        </w:rPr>
        <w:t>Кейтеля</w:t>
      </w:r>
      <w:proofErr w:type="spellEnd"/>
      <w:r w:rsidRPr="00A83242">
        <w:rPr>
          <w:rFonts w:ascii="Times New Roman" w:eastAsia="Times New Roman" w:hAnsi="Times New Roman" w:cs="Times New Roman"/>
          <w:color w:val="000000" w:themeColor="text1"/>
          <w:sz w:val="28"/>
          <w:szCs w:val="28"/>
          <w:lang w:eastAsia="ru-RU"/>
        </w:rPr>
        <w:t xml:space="preserve"> стоит подпись и Йодля. Это им были подготовлены приказы об уничтожении Москвы и </w:t>
      </w:r>
      <w:proofErr w:type="gramStart"/>
      <w:r w:rsidRPr="00A83242">
        <w:rPr>
          <w:rFonts w:ascii="Times New Roman" w:eastAsia="Times New Roman" w:hAnsi="Times New Roman" w:cs="Times New Roman"/>
          <w:color w:val="000000" w:themeColor="text1"/>
          <w:sz w:val="28"/>
          <w:szCs w:val="28"/>
          <w:lang w:eastAsia="ru-RU"/>
        </w:rPr>
        <w:t>Ленинграда</w:t>
      </w:r>
      <w:proofErr w:type="gramEnd"/>
      <w:r w:rsidRPr="00A83242">
        <w:rPr>
          <w:rFonts w:ascii="Times New Roman" w:eastAsia="Times New Roman" w:hAnsi="Times New Roman" w:cs="Times New Roman"/>
          <w:color w:val="000000" w:themeColor="text1"/>
          <w:sz w:val="28"/>
          <w:szCs w:val="28"/>
          <w:lang w:eastAsia="ru-RU"/>
        </w:rPr>
        <w:t xml:space="preserve"> и других городов, даны санкции на безжалостное уничтожение всех патриотов, не смирившихся с фашистским рабством. </w:t>
      </w:r>
    </w:p>
    <w:p w:rsidR="00687FF0" w:rsidRPr="00A83242"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Альфред Розенберг,</w:t>
      </w:r>
      <w:r w:rsidRPr="00A83242">
        <w:rPr>
          <w:rFonts w:ascii="Times New Roman" w:eastAsia="Times New Roman" w:hAnsi="Times New Roman" w:cs="Times New Roman"/>
          <w:color w:val="000000" w:themeColor="text1"/>
          <w:sz w:val="28"/>
          <w:szCs w:val="28"/>
          <w:lang w:eastAsia="ru-RU"/>
        </w:rPr>
        <w:t> заместитель Гитлера по вопросам «духовной и идеологической подготовки членов фашистской партии, имперский министр по делам оккупированных территорий. Вполне вероятно, что памятка немецкого солдата была написана именно им.</w:t>
      </w:r>
    </w:p>
    <w:p w:rsidR="00501014" w:rsidRPr="00501014" w:rsidRDefault="00501014" w:rsidP="00A83242">
      <w:pPr>
        <w:shd w:val="clear" w:color="auto" w:fill="FFFFFF"/>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501014">
        <w:rPr>
          <w:rFonts w:ascii="Times New Roman" w:eastAsia="Times New Roman" w:hAnsi="Times New Roman" w:cs="Times New Roman"/>
          <w:b/>
          <w:iCs/>
          <w:color w:val="000000" w:themeColor="text1"/>
          <w:sz w:val="28"/>
          <w:szCs w:val="28"/>
          <w:lang w:eastAsia="ru-RU"/>
        </w:rPr>
        <w:t>Студент</w:t>
      </w:r>
      <w:r w:rsidRPr="00501014">
        <w:rPr>
          <w:rFonts w:ascii="Times New Roman" w:eastAsia="Times New Roman" w:hAnsi="Times New Roman" w:cs="Times New Roman"/>
          <w:iCs/>
          <w:color w:val="000000" w:themeColor="text1"/>
          <w:sz w:val="28"/>
          <w:szCs w:val="28"/>
          <w:lang w:eastAsia="ru-RU"/>
        </w:rPr>
        <w:t xml:space="preserve"> (</w:t>
      </w:r>
      <w:proofErr w:type="spellStart"/>
      <w:r w:rsidRPr="00501014">
        <w:rPr>
          <w:rFonts w:ascii="Times New Roman" w:eastAsia="Times New Roman" w:hAnsi="Times New Roman" w:cs="Times New Roman"/>
          <w:iCs/>
          <w:color w:val="000000" w:themeColor="text1"/>
          <w:sz w:val="28"/>
          <w:szCs w:val="28"/>
          <w:lang w:eastAsia="ru-RU"/>
        </w:rPr>
        <w:t>Речкалов</w:t>
      </w:r>
      <w:proofErr w:type="spellEnd"/>
      <w:r w:rsidRPr="00501014">
        <w:rPr>
          <w:rFonts w:ascii="Times New Roman" w:eastAsia="Times New Roman" w:hAnsi="Times New Roman" w:cs="Times New Roman"/>
          <w:iCs/>
          <w:color w:val="000000" w:themeColor="text1"/>
          <w:sz w:val="28"/>
          <w:szCs w:val="28"/>
          <w:lang w:eastAsia="ru-RU"/>
        </w:rPr>
        <w:t xml:space="preserve"> М.</w:t>
      </w:r>
      <w:r>
        <w:rPr>
          <w:rFonts w:ascii="Times New Roman" w:eastAsia="Times New Roman" w:hAnsi="Times New Roman" w:cs="Times New Roman"/>
          <w:iCs/>
          <w:color w:val="000000" w:themeColor="text1"/>
          <w:sz w:val="28"/>
          <w:szCs w:val="28"/>
          <w:lang w:eastAsia="ru-RU"/>
        </w:rPr>
        <w:t>)</w:t>
      </w:r>
    </w:p>
    <w:p w:rsidR="00687FF0" w:rsidRPr="00A83242"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A83242">
        <w:rPr>
          <w:rFonts w:ascii="Times New Roman" w:eastAsia="Times New Roman" w:hAnsi="Times New Roman" w:cs="Times New Roman"/>
          <w:i/>
          <w:iCs/>
          <w:color w:val="000000" w:themeColor="text1"/>
          <w:sz w:val="28"/>
          <w:szCs w:val="28"/>
          <w:lang w:eastAsia="ru-RU"/>
        </w:rPr>
        <w:t>Юлиус</w:t>
      </w:r>
      <w:proofErr w:type="spellEnd"/>
      <w:r w:rsidRPr="00A83242">
        <w:rPr>
          <w:rFonts w:ascii="Times New Roman" w:eastAsia="Times New Roman" w:hAnsi="Times New Roman" w:cs="Times New Roman"/>
          <w:i/>
          <w:iCs/>
          <w:color w:val="000000" w:themeColor="text1"/>
          <w:sz w:val="28"/>
          <w:szCs w:val="28"/>
          <w:lang w:eastAsia="ru-RU"/>
        </w:rPr>
        <w:t xml:space="preserve"> </w:t>
      </w:r>
      <w:proofErr w:type="spellStart"/>
      <w:r w:rsidRPr="00A83242">
        <w:rPr>
          <w:rFonts w:ascii="Times New Roman" w:eastAsia="Times New Roman" w:hAnsi="Times New Roman" w:cs="Times New Roman"/>
          <w:i/>
          <w:iCs/>
          <w:color w:val="000000" w:themeColor="text1"/>
          <w:sz w:val="28"/>
          <w:szCs w:val="28"/>
          <w:lang w:eastAsia="ru-RU"/>
        </w:rPr>
        <w:t>Штрейхер</w:t>
      </w:r>
      <w:proofErr w:type="spellEnd"/>
      <w:r w:rsidRPr="00A83242">
        <w:rPr>
          <w:rFonts w:ascii="Times New Roman" w:eastAsia="Times New Roman" w:hAnsi="Times New Roman" w:cs="Times New Roman"/>
          <w:color w:val="000000" w:themeColor="text1"/>
          <w:sz w:val="28"/>
          <w:szCs w:val="28"/>
          <w:lang w:eastAsia="ru-RU"/>
        </w:rPr>
        <w:t xml:space="preserve"> – один из создателей и руководителей нацистской партии, идеолог антисемитизма, организатор еврейских погромов. Призывая к физическому уничтожению всех евреев. Именно эта концепции была взята на вооружение фашистскими главарями, принявшими в 1942 г. директиву об «окончательном решении» еврейского вопроса, согласно которой в Европе было уничтожено более 6 млн еврейского населения. </w:t>
      </w:r>
    </w:p>
    <w:p w:rsidR="00687FF0" w:rsidRPr="00A83242"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lastRenderedPageBreak/>
        <w:t xml:space="preserve">Фриц </w:t>
      </w:r>
      <w:proofErr w:type="spellStart"/>
      <w:r w:rsidRPr="00A83242">
        <w:rPr>
          <w:rFonts w:ascii="Times New Roman" w:eastAsia="Times New Roman" w:hAnsi="Times New Roman" w:cs="Times New Roman"/>
          <w:i/>
          <w:iCs/>
          <w:color w:val="000000" w:themeColor="text1"/>
          <w:sz w:val="28"/>
          <w:szCs w:val="28"/>
          <w:lang w:eastAsia="ru-RU"/>
        </w:rPr>
        <w:t>Заукель</w:t>
      </w:r>
      <w:proofErr w:type="spellEnd"/>
      <w:r w:rsidRPr="00A83242">
        <w:rPr>
          <w:rFonts w:ascii="Times New Roman" w:eastAsia="Times New Roman" w:hAnsi="Times New Roman" w:cs="Times New Roman"/>
          <w:color w:val="000000" w:themeColor="text1"/>
          <w:sz w:val="28"/>
          <w:szCs w:val="28"/>
          <w:lang w:eastAsia="ru-RU"/>
        </w:rPr>
        <w:t xml:space="preserve"> – </w:t>
      </w:r>
      <w:proofErr w:type="spellStart"/>
      <w:r w:rsidRPr="00A83242">
        <w:rPr>
          <w:rFonts w:ascii="Times New Roman" w:eastAsia="Times New Roman" w:hAnsi="Times New Roman" w:cs="Times New Roman"/>
          <w:color w:val="000000" w:themeColor="text1"/>
          <w:sz w:val="28"/>
          <w:szCs w:val="28"/>
          <w:lang w:eastAsia="ru-RU"/>
        </w:rPr>
        <w:t>обергруппенфюрер</w:t>
      </w:r>
      <w:proofErr w:type="spellEnd"/>
      <w:r w:rsidRPr="00A83242">
        <w:rPr>
          <w:rFonts w:ascii="Times New Roman" w:eastAsia="Times New Roman" w:hAnsi="Times New Roman" w:cs="Times New Roman"/>
          <w:color w:val="000000" w:themeColor="text1"/>
          <w:sz w:val="28"/>
          <w:szCs w:val="28"/>
          <w:lang w:eastAsia="ru-RU"/>
        </w:rPr>
        <w:t xml:space="preserve"> СС, генеральный уполномоченный по использованию рабочей силы. С его именем связана одна из мрачных страниц фашизма – массовый угон людей из оккупированных стран для использования в качестве рабочей силы на германских предприятиях и фермах. «Всех людей, – поучал он, – следует кормить, размещать и обращаться таким образом, чтобы эксплуатировать их с наибольшим эффектом при минимальных затратах». По его приказам на каторжные работы в Германию было отправлено более 10 млн иностранных рабочих и военнопленных</w:t>
      </w:r>
      <w:r w:rsidR="00501014">
        <w:rPr>
          <w:rFonts w:ascii="Times New Roman" w:eastAsia="Times New Roman" w:hAnsi="Times New Roman" w:cs="Times New Roman"/>
          <w:color w:val="000000" w:themeColor="text1"/>
          <w:sz w:val="28"/>
          <w:szCs w:val="28"/>
          <w:lang w:eastAsia="ru-RU"/>
        </w:rPr>
        <w:t>.</w:t>
      </w:r>
    </w:p>
    <w:p w:rsidR="00687FF0" w:rsidRPr="00A83242"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A83242">
        <w:rPr>
          <w:rFonts w:ascii="Times New Roman" w:eastAsia="Times New Roman" w:hAnsi="Times New Roman" w:cs="Times New Roman"/>
          <w:i/>
          <w:iCs/>
          <w:color w:val="000000" w:themeColor="text1"/>
          <w:sz w:val="28"/>
          <w:szCs w:val="28"/>
          <w:lang w:eastAsia="ru-RU"/>
        </w:rPr>
        <w:t>Яльмар</w:t>
      </w:r>
      <w:proofErr w:type="spellEnd"/>
      <w:r w:rsidRPr="00A83242">
        <w:rPr>
          <w:rFonts w:ascii="Times New Roman" w:eastAsia="Times New Roman" w:hAnsi="Times New Roman" w:cs="Times New Roman"/>
          <w:i/>
          <w:iCs/>
          <w:color w:val="000000" w:themeColor="text1"/>
          <w:sz w:val="28"/>
          <w:szCs w:val="28"/>
          <w:lang w:eastAsia="ru-RU"/>
        </w:rPr>
        <w:t xml:space="preserve"> Шахт</w:t>
      </w:r>
      <w:r w:rsidRPr="00A83242">
        <w:rPr>
          <w:rFonts w:ascii="Times New Roman" w:eastAsia="Times New Roman" w:hAnsi="Times New Roman" w:cs="Times New Roman"/>
          <w:color w:val="000000" w:themeColor="text1"/>
          <w:sz w:val="28"/>
          <w:szCs w:val="28"/>
          <w:lang w:eastAsia="ru-RU"/>
        </w:rPr>
        <w:t> – президент рейхсбанка, министр экономики, уполномоченный по вопросам военной экономики. Именно он помог германским монополистам обеспечить приход Гитлера к власти. Шахт – создатель военной промышленности, финансист кровопролитных войн.</w:t>
      </w:r>
    </w:p>
    <w:p w:rsidR="00687FF0"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i/>
          <w:iCs/>
          <w:color w:val="000000" w:themeColor="text1"/>
          <w:sz w:val="28"/>
          <w:szCs w:val="28"/>
          <w:lang w:eastAsia="ru-RU"/>
        </w:rPr>
        <w:t xml:space="preserve">Вальтер </w:t>
      </w:r>
      <w:proofErr w:type="spellStart"/>
      <w:r w:rsidRPr="00A83242">
        <w:rPr>
          <w:rFonts w:ascii="Times New Roman" w:eastAsia="Times New Roman" w:hAnsi="Times New Roman" w:cs="Times New Roman"/>
          <w:i/>
          <w:iCs/>
          <w:color w:val="000000" w:themeColor="text1"/>
          <w:sz w:val="28"/>
          <w:szCs w:val="28"/>
          <w:lang w:eastAsia="ru-RU"/>
        </w:rPr>
        <w:t>Функ</w:t>
      </w:r>
      <w:proofErr w:type="spellEnd"/>
      <w:r w:rsidRPr="00A83242">
        <w:rPr>
          <w:rFonts w:ascii="Times New Roman" w:eastAsia="Times New Roman" w:hAnsi="Times New Roman" w:cs="Times New Roman"/>
          <w:b/>
          <w:bCs/>
          <w:color w:val="000000" w:themeColor="text1"/>
          <w:sz w:val="28"/>
          <w:szCs w:val="28"/>
          <w:lang w:eastAsia="ru-RU"/>
        </w:rPr>
        <w:t> –</w:t>
      </w:r>
      <w:r w:rsidRPr="00A83242">
        <w:rPr>
          <w:rFonts w:ascii="Times New Roman" w:eastAsia="Times New Roman" w:hAnsi="Times New Roman" w:cs="Times New Roman"/>
          <w:color w:val="000000" w:themeColor="text1"/>
          <w:sz w:val="28"/>
          <w:szCs w:val="28"/>
          <w:lang w:eastAsia="ru-RU"/>
        </w:rPr>
        <w:t xml:space="preserve"> имперский министр экономики, президент Рейхсбанка, один из главных экономических советников Гитлера. Продолжая дело Шахта, он поставил на службу агрессивным планам гитлеровцев всю экономику Германии, а затем и экономику оккупированных стран. Не кто иной, как </w:t>
      </w:r>
      <w:proofErr w:type="spellStart"/>
      <w:r w:rsidRPr="00A83242">
        <w:rPr>
          <w:rFonts w:ascii="Times New Roman" w:eastAsia="Times New Roman" w:hAnsi="Times New Roman" w:cs="Times New Roman"/>
          <w:color w:val="000000" w:themeColor="text1"/>
          <w:sz w:val="28"/>
          <w:szCs w:val="28"/>
          <w:lang w:eastAsia="ru-RU"/>
        </w:rPr>
        <w:t>Функ</w:t>
      </w:r>
      <w:proofErr w:type="spellEnd"/>
      <w:r w:rsidRPr="00A83242">
        <w:rPr>
          <w:rFonts w:ascii="Times New Roman" w:eastAsia="Times New Roman" w:hAnsi="Times New Roman" w:cs="Times New Roman"/>
          <w:color w:val="000000" w:themeColor="text1"/>
          <w:sz w:val="28"/>
          <w:szCs w:val="28"/>
          <w:lang w:eastAsia="ru-RU"/>
        </w:rPr>
        <w:t xml:space="preserve"> превратил кладовые Рейхсбанка в место хранения ценностей, награбленных гитлеровцами в оккупированных странах, в том числе золотых коронок, оправ от очков и других изделий из драгоценных металлов, снятых с узников концлагерей, умерщвлённых в газовых камерах. </w:t>
      </w:r>
    </w:p>
    <w:p w:rsidR="00501014" w:rsidRPr="00A83242" w:rsidRDefault="00501014"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это еще не весь список….</w:t>
      </w:r>
    </w:p>
    <w:p w:rsidR="00687FF0" w:rsidRPr="00A83242" w:rsidRDefault="00501014"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01014">
        <w:rPr>
          <w:rFonts w:ascii="Times New Roman" w:eastAsia="Times New Roman" w:hAnsi="Times New Roman" w:cs="Times New Roman"/>
          <w:b/>
          <w:color w:val="000000" w:themeColor="text1"/>
          <w:sz w:val="28"/>
          <w:szCs w:val="28"/>
          <w:lang w:eastAsia="ru-RU"/>
        </w:rPr>
        <w:t>Ведущий.</w:t>
      </w:r>
      <w:r>
        <w:rPr>
          <w:rFonts w:ascii="Times New Roman" w:eastAsia="Times New Roman" w:hAnsi="Times New Roman" w:cs="Times New Roman"/>
          <w:color w:val="000000" w:themeColor="text1"/>
          <w:sz w:val="28"/>
          <w:szCs w:val="28"/>
          <w:lang w:eastAsia="ru-RU"/>
        </w:rPr>
        <w:t xml:space="preserve"> </w:t>
      </w:r>
      <w:r w:rsidR="00687FF0" w:rsidRPr="00A83242">
        <w:rPr>
          <w:rFonts w:ascii="Times New Roman" w:eastAsia="Times New Roman" w:hAnsi="Times New Roman" w:cs="Times New Roman"/>
          <w:color w:val="000000" w:themeColor="text1"/>
          <w:sz w:val="28"/>
          <w:szCs w:val="28"/>
          <w:lang w:eastAsia="ru-RU"/>
        </w:rPr>
        <w:t xml:space="preserve">На Нюрнбергском процессе судили не отдельных преступников за их деяния, судили целое государство и его политику. Поэтому: «… союзные власти решили, что на судебном процессе главных немецких военных преступников скамья подсудимых должна представлять все звенья механизма нацистского государства: главные лидеры – Геринг, Гесс; главные руководители нацистской дипломатии –  Риббентроп, </w:t>
      </w:r>
      <w:proofErr w:type="spellStart"/>
      <w:r w:rsidR="00687FF0" w:rsidRPr="00A83242">
        <w:rPr>
          <w:rFonts w:ascii="Times New Roman" w:eastAsia="Times New Roman" w:hAnsi="Times New Roman" w:cs="Times New Roman"/>
          <w:color w:val="000000" w:themeColor="text1"/>
          <w:sz w:val="28"/>
          <w:szCs w:val="28"/>
          <w:lang w:eastAsia="ru-RU"/>
        </w:rPr>
        <w:t>Нейрат</w:t>
      </w:r>
      <w:proofErr w:type="spellEnd"/>
      <w:r w:rsidR="00687FF0" w:rsidRPr="00A83242">
        <w:rPr>
          <w:rFonts w:ascii="Times New Roman" w:eastAsia="Times New Roman" w:hAnsi="Times New Roman" w:cs="Times New Roman"/>
          <w:color w:val="000000" w:themeColor="text1"/>
          <w:sz w:val="28"/>
          <w:szCs w:val="28"/>
          <w:lang w:eastAsia="ru-RU"/>
        </w:rPr>
        <w:t xml:space="preserve">; высшее командование вермахта – </w:t>
      </w:r>
      <w:proofErr w:type="spellStart"/>
      <w:r w:rsidR="00687FF0" w:rsidRPr="00A83242">
        <w:rPr>
          <w:rFonts w:ascii="Times New Roman" w:eastAsia="Times New Roman" w:hAnsi="Times New Roman" w:cs="Times New Roman"/>
          <w:color w:val="000000" w:themeColor="text1"/>
          <w:sz w:val="28"/>
          <w:szCs w:val="28"/>
          <w:lang w:eastAsia="ru-RU"/>
        </w:rPr>
        <w:t>Кейтель</w:t>
      </w:r>
      <w:proofErr w:type="spellEnd"/>
      <w:r w:rsidR="00687FF0" w:rsidRPr="00A83242">
        <w:rPr>
          <w:rFonts w:ascii="Times New Roman" w:eastAsia="Times New Roman" w:hAnsi="Times New Roman" w:cs="Times New Roman"/>
          <w:color w:val="000000" w:themeColor="text1"/>
          <w:sz w:val="28"/>
          <w:szCs w:val="28"/>
          <w:lang w:eastAsia="ru-RU"/>
        </w:rPr>
        <w:t xml:space="preserve">, </w:t>
      </w:r>
      <w:proofErr w:type="spellStart"/>
      <w:r w:rsidR="00687FF0" w:rsidRPr="00A83242">
        <w:rPr>
          <w:rFonts w:ascii="Times New Roman" w:eastAsia="Times New Roman" w:hAnsi="Times New Roman" w:cs="Times New Roman"/>
          <w:color w:val="000000" w:themeColor="text1"/>
          <w:sz w:val="28"/>
          <w:szCs w:val="28"/>
          <w:lang w:eastAsia="ru-RU"/>
        </w:rPr>
        <w:t>Иодль</w:t>
      </w:r>
      <w:proofErr w:type="spellEnd"/>
      <w:r w:rsidR="00687FF0" w:rsidRPr="00A83242">
        <w:rPr>
          <w:rFonts w:ascii="Times New Roman" w:eastAsia="Times New Roman" w:hAnsi="Times New Roman" w:cs="Times New Roman"/>
          <w:color w:val="000000" w:themeColor="text1"/>
          <w:sz w:val="28"/>
          <w:szCs w:val="28"/>
          <w:lang w:eastAsia="ru-RU"/>
        </w:rPr>
        <w:t xml:space="preserve">, </w:t>
      </w:r>
      <w:proofErr w:type="spellStart"/>
      <w:r w:rsidR="00687FF0" w:rsidRPr="00A83242">
        <w:rPr>
          <w:rFonts w:ascii="Times New Roman" w:eastAsia="Times New Roman" w:hAnsi="Times New Roman" w:cs="Times New Roman"/>
          <w:color w:val="000000" w:themeColor="text1"/>
          <w:sz w:val="28"/>
          <w:szCs w:val="28"/>
          <w:lang w:eastAsia="ru-RU"/>
        </w:rPr>
        <w:t>Дениц</w:t>
      </w:r>
      <w:proofErr w:type="spellEnd"/>
      <w:r w:rsidR="00687FF0" w:rsidRPr="00A83242">
        <w:rPr>
          <w:rFonts w:ascii="Times New Roman" w:eastAsia="Times New Roman" w:hAnsi="Times New Roman" w:cs="Times New Roman"/>
          <w:color w:val="000000" w:themeColor="text1"/>
          <w:sz w:val="28"/>
          <w:szCs w:val="28"/>
          <w:lang w:eastAsia="ru-RU"/>
        </w:rPr>
        <w:t xml:space="preserve">, </w:t>
      </w:r>
      <w:proofErr w:type="spellStart"/>
      <w:r w:rsidR="00687FF0" w:rsidRPr="00A83242">
        <w:rPr>
          <w:rFonts w:ascii="Times New Roman" w:eastAsia="Times New Roman" w:hAnsi="Times New Roman" w:cs="Times New Roman"/>
          <w:color w:val="000000" w:themeColor="text1"/>
          <w:sz w:val="28"/>
          <w:szCs w:val="28"/>
          <w:lang w:eastAsia="ru-RU"/>
        </w:rPr>
        <w:t>Редер</w:t>
      </w:r>
      <w:proofErr w:type="spellEnd"/>
      <w:r w:rsidR="00687FF0" w:rsidRPr="00A83242">
        <w:rPr>
          <w:rFonts w:ascii="Times New Roman" w:eastAsia="Times New Roman" w:hAnsi="Times New Roman" w:cs="Times New Roman"/>
          <w:color w:val="000000" w:themeColor="text1"/>
          <w:sz w:val="28"/>
          <w:szCs w:val="28"/>
          <w:lang w:eastAsia="ru-RU"/>
        </w:rPr>
        <w:t xml:space="preserve">; верхушка нацистских идеологов – Розенберг, </w:t>
      </w:r>
      <w:proofErr w:type="spellStart"/>
      <w:r w:rsidR="00687FF0" w:rsidRPr="00A83242">
        <w:rPr>
          <w:rFonts w:ascii="Times New Roman" w:eastAsia="Times New Roman" w:hAnsi="Times New Roman" w:cs="Times New Roman"/>
          <w:color w:val="000000" w:themeColor="text1"/>
          <w:sz w:val="28"/>
          <w:szCs w:val="28"/>
          <w:lang w:eastAsia="ru-RU"/>
        </w:rPr>
        <w:t>Штрейхер</w:t>
      </w:r>
      <w:proofErr w:type="spellEnd"/>
      <w:r w:rsidR="00687FF0" w:rsidRPr="00A83242">
        <w:rPr>
          <w:rFonts w:ascii="Times New Roman" w:eastAsia="Times New Roman" w:hAnsi="Times New Roman" w:cs="Times New Roman"/>
          <w:color w:val="000000" w:themeColor="text1"/>
          <w:sz w:val="28"/>
          <w:szCs w:val="28"/>
          <w:lang w:eastAsia="ru-RU"/>
        </w:rPr>
        <w:t xml:space="preserve">; организаторы экономической подготовки войны – Шахт, </w:t>
      </w:r>
      <w:proofErr w:type="spellStart"/>
      <w:r w:rsidR="00687FF0" w:rsidRPr="00A83242">
        <w:rPr>
          <w:rFonts w:ascii="Times New Roman" w:eastAsia="Times New Roman" w:hAnsi="Times New Roman" w:cs="Times New Roman"/>
          <w:color w:val="000000" w:themeColor="text1"/>
          <w:sz w:val="28"/>
          <w:szCs w:val="28"/>
          <w:lang w:eastAsia="ru-RU"/>
        </w:rPr>
        <w:t>Функ</w:t>
      </w:r>
      <w:proofErr w:type="spellEnd"/>
      <w:r w:rsidR="00687FF0" w:rsidRPr="00A83242">
        <w:rPr>
          <w:rFonts w:ascii="Times New Roman" w:eastAsia="Times New Roman" w:hAnsi="Times New Roman" w:cs="Times New Roman"/>
          <w:color w:val="000000" w:themeColor="text1"/>
          <w:sz w:val="28"/>
          <w:szCs w:val="28"/>
          <w:lang w:eastAsia="ru-RU"/>
        </w:rPr>
        <w:t xml:space="preserve">, </w:t>
      </w:r>
      <w:proofErr w:type="spellStart"/>
      <w:r w:rsidR="00687FF0" w:rsidRPr="00A83242">
        <w:rPr>
          <w:rFonts w:ascii="Times New Roman" w:eastAsia="Times New Roman" w:hAnsi="Times New Roman" w:cs="Times New Roman"/>
          <w:color w:val="000000" w:themeColor="text1"/>
          <w:sz w:val="28"/>
          <w:szCs w:val="28"/>
          <w:lang w:eastAsia="ru-RU"/>
        </w:rPr>
        <w:t>Шпеер</w:t>
      </w:r>
      <w:proofErr w:type="spellEnd"/>
      <w:r w:rsidR="00687FF0" w:rsidRPr="00A83242">
        <w:rPr>
          <w:rFonts w:ascii="Times New Roman" w:eastAsia="Times New Roman" w:hAnsi="Times New Roman" w:cs="Times New Roman"/>
          <w:color w:val="000000" w:themeColor="text1"/>
          <w:sz w:val="28"/>
          <w:szCs w:val="28"/>
          <w:lang w:eastAsia="ru-RU"/>
        </w:rPr>
        <w:t xml:space="preserve">; основоположники зверского </w:t>
      </w:r>
      <w:r w:rsidR="00687FF0" w:rsidRPr="00A83242">
        <w:rPr>
          <w:rFonts w:ascii="Times New Roman" w:eastAsia="Times New Roman" w:hAnsi="Times New Roman" w:cs="Times New Roman"/>
          <w:color w:val="000000" w:themeColor="text1"/>
          <w:sz w:val="28"/>
          <w:szCs w:val="28"/>
          <w:lang w:eastAsia="ru-RU"/>
        </w:rPr>
        <w:lastRenderedPageBreak/>
        <w:t xml:space="preserve">режима на оккупированных территориях – Франк, </w:t>
      </w:r>
      <w:proofErr w:type="spellStart"/>
      <w:r w:rsidR="00687FF0" w:rsidRPr="00A83242">
        <w:rPr>
          <w:rFonts w:ascii="Times New Roman" w:eastAsia="Times New Roman" w:hAnsi="Times New Roman" w:cs="Times New Roman"/>
          <w:color w:val="000000" w:themeColor="text1"/>
          <w:sz w:val="28"/>
          <w:szCs w:val="28"/>
          <w:lang w:eastAsia="ru-RU"/>
        </w:rPr>
        <w:t>Зейс-Инкварт</w:t>
      </w:r>
      <w:proofErr w:type="spellEnd"/>
      <w:r w:rsidR="00687FF0" w:rsidRPr="00A83242">
        <w:rPr>
          <w:rFonts w:ascii="Times New Roman" w:eastAsia="Times New Roman" w:hAnsi="Times New Roman" w:cs="Times New Roman"/>
          <w:color w:val="000000" w:themeColor="text1"/>
          <w:sz w:val="28"/>
          <w:szCs w:val="28"/>
          <w:lang w:eastAsia="ru-RU"/>
        </w:rPr>
        <w:t xml:space="preserve">; глава карательных органов «третьей империи» – </w:t>
      </w:r>
      <w:proofErr w:type="spellStart"/>
      <w:r w:rsidR="00687FF0" w:rsidRPr="00A83242">
        <w:rPr>
          <w:rFonts w:ascii="Times New Roman" w:eastAsia="Times New Roman" w:hAnsi="Times New Roman" w:cs="Times New Roman"/>
          <w:color w:val="000000" w:themeColor="text1"/>
          <w:sz w:val="28"/>
          <w:szCs w:val="28"/>
          <w:lang w:eastAsia="ru-RU"/>
        </w:rPr>
        <w:t>Кальтенбруннер</w:t>
      </w:r>
      <w:proofErr w:type="spellEnd"/>
      <w:r w:rsidR="00687FF0" w:rsidRPr="00A83242">
        <w:rPr>
          <w:rFonts w:ascii="Times New Roman" w:eastAsia="Times New Roman" w:hAnsi="Times New Roman" w:cs="Times New Roman"/>
          <w:color w:val="000000" w:themeColor="text1"/>
          <w:sz w:val="28"/>
          <w:szCs w:val="28"/>
          <w:lang w:eastAsia="ru-RU"/>
        </w:rPr>
        <w:t>.» </w:t>
      </w:r>
      <w:r w:rsidR="00687FF0" w:rsidRPr="00A83242">
        <w:rPr>
          <w:rFonts w:ascii="Times New Roman" w:eastAsia="Times New Roman" w:hAnsi="Times New Roman" w:cs="Times New Roman"/>
          <w:color w:val="000000" w:themeColor="text1"/>
          <w:sz w:val="28"/>
          <w:szCs w:val="28"/>
          <w:lang w:eastAsia="ru-RU"/>
        </w:rPr>
        <w:br/>
        <w:t>Всем обвиняемым были предъявлены обвинения по следующим пунктам:</w:t>
      </w:r>
    </w:p>
    <w:p w:rsidR="00956A8E" w:rsidRPr="00501014" w:rsidRDefault="00956A8E" w:rsidP="00A83242">
      <w:pPr>
        <w:spacing w:after="0" w:line="360" w:lineRule="auto"/>
        <w:ind w:firstLine="709"/>
        <w:jc w:val="both"/>
        <w:rPr>
          <w:rFonts w:ascii="Times New Roman" w:hAnsi="Times New Roman" w:cs="Times New Roman"/>
          <w:b/>
          <w:i/>
          <w:color w:val="000000" w:themeColor="text1"/>
          <w:sz w:val="28"/>
          <w:szCs w:val="28"/>
        </w:rPr>
      </w:pPr>
      <w:r w:rsidRPr="00501014">
        <w:rPr>
          <w:rFonts w:ascii="Times New Roman" w:hAnsi="Times New Roman" w:cs="Times New Roman"/>
          <w:b/>
          <w:i/>
          <w:color w:val="000000" w:themeColor="text1"/>
          <w:sz w:val="28"/>
          <w:szCs w:val="28"/>
        </w:rPr>
        <w:t>Это сколько ж было лиха,</w:t>
      </w:r>
    </w:p>
    <w:p w:rsidR="00956A8E" w:rsidRPr="00501014" w:rsidRDefault="00956A8E" w:rsidP="00A83242">
      <w:pPr>
        <w:spacing w:after="0" w:line="360" w:lineRule="auto"/>
        <w:ind w:firstLine="709"/>
        <w:jc w:val="both"/>
        <w:rPr>
          <w:rFonts w:ascii="Times New Roman" w:hAnsi="Times New Roman" w:cs="Times New Roman"/>
          <w:b/>
          <w:i/>
          <w:color w:val="000000" w:themeColor="text1"/>
          <w:sz w:val="28"/>
          <w:szCs w:val="28"/>
        </w:rPr>
      </w:pPr>
      <w:r w:rsidRPr="00501014">
        <w:rPr>
          <w:rFonts w:ascii="Times New Roman" w:hAnsi="Times New Roman" w:cs="Times New Roman"/>
          <w:b/>
          <w:i/>
          <w:color w:val="000000" w:themeColor="text1"/>
          <w:sz w:val="28"/>
          <w:szCs w:val="28"/>
        </w:rPr>
        <w:t>Чтобы после, чтоб потом –</w:t>
      </w:r>
    </w:p>
    <w:p w:rsidR="00956A8E" w:rsidRPr="00501014" w:rsidRDefault="00956A8E" w:rsidP="00A83242">
      <w:pPr>
        <w:spacing w:after="0" w:line="360" w:lineRule="auto"/>
        <w:ind w:firstLine="709"/>
        <w:jc w:val="both"/>
        <w:rPr>
          <w:rFonts w:ascii="Times New Roman" w:hAnsi="Times New Roman" w:cs="Times New Roman"/>
          <w:b/>
          <w:i/>
          <w:color w:val="000000" w:themeColor="text1"/>
          <w:sz w:val="28"/>
          <w:szCs w:val="28"/>
        </w:rPr>
      </w:pPr>
      <w:r w:rsidRPr="00501014">
        <w:rPr>
          <w:rFonts w:ascii="Times New Roman" w:hAnsi="Times New Roman" w:cs="Times New Roman"/>
          <w:b/>
          <w:i/>
          <w:color w:val="000000" w:themeColor="text1"/>
          <w:sz w:val="28"/>
          <w:szCs w:val="28"/>
        </w:rPr>
        <w:t>Целый том, за томом том –</w:t>
      </w:r>
    </w:p>
    <w:p w:rsidR="00956A8E" w:rsidRPr="00501014" w:rsidRDefault="00956A8E" w:rsidP="00A83242">
      <w:pPr>
        <w:spacing w:after="0" w:line="360" w:lineRule="auto"/>
        <w:ind w:firstLine="709"/>
        <w:jc w:val="both"/>
        <w:rPr>
          <w:rFonts w:ascii="Times New Roman" w:hAnsi="Times New Roman" w:cs="Times New Roman"/>
          <w:b/>
          <w:i/>
          <w:color w:val="000000" w:themeColor="text1"/>
          <w:sz w:val="28"/>
          <w:szCs w:val="28"/>
        </w:rPr>
      </w:pPr>
      <w:r w:rsidRPr="00501014">
        <w:rPr>
          <w:rFonts w:ascii="Times New Roman" w:hAnsi="Times New Roman" w:cs="Times New Roman"/>
          <w:b/>
          <w:i/>
          <w:color w:val="000000" w:themeColor="text1"/>
          <w:sz w:val="28"/>
          <w:szCs w:val="28"/>
        </w:rPr>
        <w:t>То пронзительно, то тихо.</w:t>
      </w:r>
    </w:p>
    <w:p w:rsidR="00956A8E" w:rsidRPr="00501014" w:rsidRDefault="00956A8E" w:rsidP="00A83242">
      <w:pPr>
        <w:spacing w:after="0" w:line="360" w:lineRule="auto"/>
        <w:ind w:firstLine="709"/>
        <w:jc w:val="both"/>
        <w:rPr>
          <w:rFonts w:ascii="Times New Roman" w:hAnsi="Times New Roman" w:cs="Times New Roman"/>
          <w:b/>
          <w:i/>
          <w:color w:val="000000" w:themeColor="text1"/>
          <w:sz w:val="28"/>
          <w:szCs w:val="28"/>
        </w:rPr>
      </w:pPr>
      <w:r w:rsidRPr="00501014">
        <w:rPr>
          <w:rFonts w:ascii="Times New Roman" w:hAnsi="Times New Roman" w:cs="Times New Roman"/>
          <w:b/>
          <w:i/>
          <w:color w:val="000000" w:themeColor="text1"/>
          <w:sz w:val="28"/>
          <w:szCs w:val="28"/>
        </w:rPr>
        <w:t>Стон стоял на том суде –</w:t>
      </w:r>
    </w:p>
    <w:p w:rsidR="00956A8E" w:rsidRPr="00501014" w:rsidRDefault="00956A8E" w:rsidP="00A83242">
      <w:pPr>
        <w:spacing w:after="0" w:line="360" w:lineRule="auto"/>
        <w:ind w:firstLine="709"/>
        <w:jc w:val="both"/>
        <w:rPr>
          <w:rFonts w:ascii="Times New Roman" w:hAnsi="Times New Roman" w:cs="Times New Roman"/>
          <w:b/>
          <w:i/>
          <w:color w:val="000000" w:themeColor="text1"/>
          <w:sz w:val="28"/>
          <w:szCs w:val="28"/>
        </w:rPr>
      </w:pPr>
      <w:r w:rsidRPr="00501014">
        <w:rPr>
          <w:rFonts w:ascii="Times New Roman" w:hAnsi="Times New Roman" w:cs="Times New Roman"/>
          <w:b/>
          <w:i/>
          <w:color w:val="000000" w:themeColor="text1"/>
          <w:sz w:val="28"/>
          <w:szCs w:val="28"/>
        </w:rPr>
        <w:t>Это где ж конец беде?</w:t>
      </w:r>
    </w:p>
    <w:p w:rsidR="00956A8E" w:rsidRPr="00A83242" w:rsidRDefault="00501014" w:rsidP="00A8324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56A8E" w:rsidRPr="00A83242">
        <w:rPr>
          <w:rFonts w:ascii="Times New Roman" w:hAnsi="Times New Roman" w:cs="Times New Roman"/>
          <w:color w:val="000000" w:themeColor="text1"/>
          <w:sz w:val="28"/>
          <w:szCs w:val="28"/>
        </w:rPr>
        <w:t>роцесс являлся единственным в своем роде в мировой юриспруденции, и он имел самое значимое общественное значение для миллионов людей на всей планете.</w:t>
      </w:r>
    </w:p>
    <w:p w:rsidR="00881230" w:rsidRPr="00A83242" w:rsidRDefault="00881230"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Из обвинения.</w:t>
      </w:r>
    </w:p>
    <w:p w:rsidR="00881230" w:rsidRPr="00A83242" w:rsidRDefault="00881230"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Господа судьи! Преступления, которые мы стремимся осудить и наказать, столь преднамеренны, злостны и имеют столь разрушительные последствия, что цивилизация не имеет права их игнорировать, так как она погибнет, если они повторятся. На скамье подсудимых 21 человек, все они были участниками злодеяний, которые потрясли мир своей бесчеловечностью. Сколь бы ни длился процесс, мы будем показывать и доказывать виновность всех, кто сегодня назвал себя невиновным.</w:t>
      </w:r>
    </w:p>
    <w:p w:rsidR="00881230" w:rsidRPr="00A83242" w:rsidRDefault="00881230"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b/>
          <w:color w:val="000000" w:themeColor="text1"/>
          <w:sz w:val="28"/>
          <w:szCs w:val="28"/>
        </w:rPr>
        <w:t>Ведущий.</w:t>
      </w:r>
      <w:r w:rsidR="004342D2" w:rsidRPr="00A83242">
        <w:rPr>
          <w:rFonts w:ascii="Times New Roman" w:hAnsi="Times New Roman" w:cs="Times New Roman"/>
          <w:color w:val="000000" w:themeColor="text1"/>
          <w:sz w:val="28"/>
          <w:szCs w:val="28"/>
        </w:rPr>
        <w:t xml:space="preserve"> </w:t>
      </w:r>
      <w:r w:rsidRPr="00A83242">
        <w:rPr>
          <w:rFonts w:ascii="Times New Roman" w:hAnsi="Times New Roman" w:cs="Times New Roman"/>
          <w:color w:val="000000" w:themeColor="text1"/>
          <w:sz w:val="28"/>
          <w:szCs w:val="28"/>
        </w:rPr>
        <w:t xml:space="preserve"> А процесс получился долгим, он длился почти год. Всего было проведено 403 заседания. Стенографический протокол процесса</w:t>
      </w:r>
      <w:r w:rsidR="003004C8" w:rsidRPr="00A83242">
        <w:rPr>
          <w:rFonts w:ascii="Times New Roman" w:hAnsi="Times New Roman" w:cs="Times New Roman"/>
          <w:color w:val="000000" w:themeColor="text1"/>
          <w:sz w:val="28"/>
          <w:szCs w:val="28"/>
        </w:rPr>
        <w:t xml:space="preserve"> занимает 16000 страниц, заслушано 116 свидетелей, рассмотрено 143 письменных показания и более 5 тысяч документальных доказательств (официальные документы, личные письма, дневники, статьи, книги, записи бесед, карты, схемы, планы, кинокартины и фотографии), выполнено 780 тысяч фотокопий, использовано 27 км магнитной ленты и 7 тысяч </w:t>
      </w:r>
      <w:proofErr w:type="spellStart"/>
      <w:r w:rsidR="003004C8" w:rsidRPr="00A83242">
        <w:rPr>
          <w:rFonts w:ascii="Times New Roman" w:hAnsi="Times New Roman" w:cs="Times New Roman"/>
          <w:color w:val="000000" w:themeColor="text1"/>
          <w:sz w:val="28"/>
          <w:szCs w:val="28"/>
        </w:rPr>
        <w:t>грамофонных</w:t>
      </w:r>
      <w:proofErr w:type="spellEnd"/>
      <w:r w:rsidR="003004C8" w:rsidRPr="00A83242">
        <w:rPr>
          <w:rFonts w:ascii="Times New Roman" w:hAnsi="Times New Roman" w:cs="Times New Roman"/>
          <w:color w:val="000000" w:themeColor="text1"/>
          <w:sz w:val="28"/>
          <w:szCs w:val="28"/>
        </w:rPr>
        <w:t xml:space="preserve"> дисков. Какую вину вменяли известным людям рейха?</w:t>
      </w:r>
    </w:p>
    <w:p w:rsidR="0068230B" w:rsidRPr="00A83242" w:rsidRDefault="0068230B"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Всем обвиняемым предъявлены четыре пу</w:t>
      </w:r>
      <w:r w:rsidR="004118F5" w:rsidRPr="00A83242">
        <w:rPr>
          <w:rFonts w:ascii="Times New Roman" w:hAnsi="Times New Roman" w:cs="Times New Roman"/>
          <w:color w:val="000000" w:themeColor="text1"/>
          <w:sz w:val="28"/>
          <w:szCs w:val="28"/>
        </w:rPr>
        <w:t>нкта обвин</w:t>
      </w:r>
      <w:r w:rsidRPr="00A83242">
        <w:rPr>
          <w:rFonts w:ascii="Times New Roman" w:hAnsi="Times New Roman" w:cs="Times New Roman"/>
          <w:color w:val="000000" w:themeColor="text1"/>
          <w:sz w:val="28"/>
          <w:szCs w:val="28"/>
        </w:rPr>
        <w:t>ительного акта:</w:t>
      </w:r>
    </w:p>
    <w:p w:rsidR="0068230B" w:rsidRPr="00A83242" w:rsidRDefault="0068230B" w:rsidP="00A83242">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Общий план или заговор.</w:t>
      </w:r>
    </w:p>
    <w:p w:rsidR="0068230B" w:rsidRPr="00A83242" w:rsidRDefault="0068230B" w:rsidP="00A83242">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Преступления против мира.</w:t>
      </w:r>
    </w:p>
    <w:p w:rsidR="0068230B" w:rsidRPr="00A83242" w:rsidRDefault="0068230B" w:rsidP="00A83242">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lastRenderedPageBreak/>
        <w:t>Военные преступления.</w:t>
      </w:r>
    </w:p>
    <w:p w:rsidR="0068230B" w:rsidRPr="00A83242" w:rsidRDefault="0068230B" w:rsidP="00A83242">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Преступления против человечества.</w:t>
      </w:r>
    </w:p>
    <w:p w:rsidR="0068230B" w:rsidRPr="00A83242" w:rsidRDefault="002E197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Все обвиняемые совместно с другими лицами являются руководителями, организаторами, подстрекателями и участниками созданного и осуществленного общего плана или заговора против мира, для чего была создана нацистская партия во главе с Адольфом Гитлером.</w:t>
      </w:r>
    </w:p>
    <w:p w:rsidR="002E1972" w:rsidRPr="00A83242" w:rsidRDefault="002E197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Целью преступного заговора являлось установление так называемого «нового порядка в Европе». Новым порядком фашисты называли политику террора, грабежа и угнетения, который они установили на оккупированных территориях.</w:t>
      </w:r>
    </w:p>
    <w:p w:rsidR="002E1972" w:rsidRPr="00A83242" w:rsidRDefault="002E197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Все подсудимые подготовили, организовали и совершили кощунственные преступления против человечества.</w:t>
      </w:r>
    </w:p>
    <w:p w:rsidR="008E00F8" w:rsidRPr="00A83242" w:rsidRDefault="008E00F8" w:rsidP="00A83242">
      <w:pPr>
        <w:spacing w:after="0" w:line="360" w:lineRule="auto"/>
        <w:ind w:firstLine="709"/>
        <w:jc w:val="both"/>
        <w:rPr>
          <w:rFonts w:ascii="Times New Roman" w:hAnsi="Times New Roman" w:cs="Times New Roman"/>
          <w:color w:val="000000" w:themeColor="text1"/>
          <w:sz w:val="28"/>
          <w:szCs w:val="28"/>
        </w:rPr>
      </w:pPr>
    </w:p>
    <w:p w:rsidR="008E00F8" w:rsidRPr="00A83242" w:rsidRDefault="008E00F8" w:rsidP="00A83242">
      <w:pPr>
        <w:spacing w:after="0" w:line="360" w:lineRule="auto"/>
        <w:ind w:firstLine="709"/>
        <w:jc w:val="both"/>
        <w:rPr>
          <w:rFonts w:ascii="Times New Roman" w:hAnsi="Times New Roman" w:cs="Times New Roman"/>
          <w:b/>
          <w:i/>
          <w:color w:val="000000" w:themeColor="text1"/>
          <w:sz w:val="28"/>
          <w:szCs w:val="28"/>
        </w:rPr>
      </w:pPr>
      <w:r w:rsidRPr="00A83242">
        <w:rPr>
          <w:rFonts w:ascii="Times New Roman" w:hAnsi="Times New Roman" w:cs="Times New Roman"/>
          <w:b/>
          <w:i/>
          <w:color w:val="000000" w:themeColor="text1"/>
          <w:sz w:val="28"/>
          <w:szCs w:val="28"/>
        </w:rPr>
        <w:t>Концлагеря (лагеря смерти)</w:t>
      </w:r>
    </w:p>
    <w:p w:rsidR="004118F5" w:rsidRPr="00A83242" w:rsidRDefault="004118F5"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 xml:space="preserve">Тысячи и тысячи советских граждан были казнены и замучены в лагерях смерти, среди них генерал Дмитрий Михайлович </w:t>
      </w:r>
      <w:proofErr w:type="spellStart"/>
      <w:r w:rsidRPr="00A83242">
        <w:rPr>
          <w:rFonts w:ascii="Times New Roman" w:hAnsi="Times New Roman" w:cs="Times New Roman"/>
          <w:color w:val="000000" w:themeColor="text1"/>
          <w:sz w:val="28"/>
          <w:szCs w:val="28"/>
        </w:rPr>
        <w:t>Карбышев</w:t>
      </w:r>
      <w:proofErr w:type="spellEnd"/>
      <w:r w:rsidRPr="00A83242">
        <w:rPr>
          <w:rFonts w:ascii="Times New Roman" w:hAnsi="Times New Roman" w:cs="Times New Roman"/>
          <w:color w:val="000000" w:themeColor="text1"/>
          <w:sz w:val="28"/>
          <w:szCs w:val="28"/>
        </w:rPr>
        <w:t>. Его не сломили ни голод, ни воспаление легких, ни тиф, которыми он переболел в лагере. В любых самых тяжких условиях он повторял: «Пленный, но не раб». Казнь, придуманная для него палачами, отличалась особой изощренностью. Его, раздетого, вывели на февральский мороз и стали обливать холодной водой, превратив в ледяную глыбу</w:t>
      </w:r>
      <w:r w:rsidR="00AC23F7" w:rsidRPr="00A83242">
        <w:rPr>
          <w:rFonts w:ascii="Times New Roman" w:hAnsi="Times New Roman" w:cs="Times New Roman"/>
          <w:color w:val="000000" w:themeColor="text1"/>
          <w:sz w:val="28"/>
          <w:szCs w:val="28"/>
        </w:rPr>
        <w:t>.</w:t>
      </w:r>
    </w:p>
    <w:p w:rsidR="00AC23F7" w:rsidRPr="00A83242" w:rsidRDefault="00AC23F7"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b/>
          <w:i/>
          <w:color w:val="000000" w:themeColor="text1"/>
          <w:sz w:val="28"/>
          <w:szCs w:val="28"/>
        </w:rPr>
        <w:t>Особую жестокость следует отметить по отношению к детям.</w:t>
      </w:r>
      <w:r w:rsidRPr="00A83242">
        <w:rPr>
          <w:rFonts w:ascii="Times New Roman" w:hAnsi="Times New Roman" w:cs="Times New Roman"/>
          <w:color w:val="000000" w:themeColor="text1"/>
          <w:sz w:val="28"/>
          <w:szCs w:val="28"/>
        </w:rPr>
        <w:t xml:space="preserve"> Сотни тысяч детей в возрасте от грудного ребенка до 16 лет истребили немцы в лагерях и на оккупированных территориях. Погибали дети и во время военных действий. Дети надрывались в тылу и погибали как заложники</w:t>
      </w:r>
      <w:r w:rsidR="0058698E" w:rsidRPr="00A83242">
        <w:rPr>
          <w:rFonts w:ascii="Times New Roman" w:hAnsi="Times New Roman" w:cs="Times New Roman"/>
          <w:color w:val="000000" w:themeColor="text1"/>
          <w:sz w:val="28"/>
          <w:szCs w:val="28"/>
        </w:rPr>
        <w:t>.</w:t>
      </w:r>
    </w:p>
    <w:p w:rsidR="0058698E" w:rsidRPr="00A83242" w:rsidRDefault="0058698E"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 xml:space="preserve">Тяжким преступлением против человечества стали </w:t>
      </w:r>
      <w:r w:rsidRPr="00A83242">
        <w:rPr>
          <w:rFonts w:ascii="Times New Roman" w:hAnsi="Times New Roman" w:cs="Times New Roman"/>
          <w:b/>
          <w:i/>
          <w:color w:val="000000" w:themeColor="text1"/>
          <w:sz w:val="28"/>
          <w:szCs w:val="28"/>
        </w:rPr>
        <w:t>неслыханные злодеяния и</w:t>
      </w:r>
      <w:r w:rsidRPr="00A83242">
        <w:rPr>
          <w:rFonts w:ascii="Times New Roman" w:hAnsi="Times New Roman" w:cs="Times New Roman"/>
          <w:color w:val="000000" w:themeColor="text1"/>
          <w:sz w:val="28"/>
          <w:szCs w:val="28"/>
        </w:rPr>
        <w:t xml:space="preserve"> </w:t>
      </w:r>
      <w:r w:rsidRPr="00A83242">
        <w:rPr>
          <w:rFonts w:ascii="Times New Roman" w:hAnsi="Times New Roman" w:cs="Times New Roman"/>
          <w:b/>
          <w:i/>
          <w:color w:val="000000" w:themeColor="text1"/>
          <w:sz w:val="28"/>
          <w:szCs w:val="28"/>
        </w:rPr>
        <w:t>кровавые расправы со славянским и еврейским народом.</w:t>
      </w:r>
      <w:r w:rsidRPr="00A83242">
        <w:rPr>
          <w:rFonts w:ascii="Times New Roman" w:hAnsi="Times New Roman" w:cs="Times New Roman"/>
          <w:color w:val="000000" w:themeColor="text1"/>
          <w:sz w:val="28"/>
          <w:szCs w:val="28"/>
        </w:rPr>
        <w:t xml:space="preserve"> Гитлер заявлял о необходимости сокращения числа славян на 30 млн, а для уничтожения евреев была разработана операция «</w:t>
      </w:r>
      <w:proofErr w:type="spellStart"/>
      <w:r w:rsidRPr="00A83242">
        <w:rPr>
          <w:rFonts w:ascii="Times New Roman" w:hAnsi="Times New Roman" w:cs="Times New Roman"/>
          <w:color w:val="000000" w:themeColor="text1"/>
          <w:sz w:val="28"/>
          <w:szCs w:val="28"/>
        </w:rPr>
        <w:t>Котбус</w:t>
      </w:r>
      <w:proofErr w:type="spellEnd"/>
      <w:r w:rsidRPr="00A83242">
        <w:rPr>
          <w:rFonts w:ascii="Times New Roman" w:hAnsi="Times New Roman" w:cs="Times New Roman"/>
          <w:color w:val="000000" w:themeColor="text1"/>
          <w:sz w:val="28"/>
          <w:szCs w:val="28"/>
        </w:rPr>
        <w:t>» - массовое истребление евреев на территории</w:t>
      </w:r>
      <w:r w:rsidR="002D3192" w:rsidRPr="00A83242">
        <w:rPr>
          <w:rFonts w:ascii="Times New Roman" w:hAnsi="Times New Roman" w:cs="Times New Roman"/>
          <w:color w:val="000000" w:themeColor="text1"/>
          <w:sz w:val="28"/>
          <w:szCs w:val="28"/>
        </w:rPr>
        <w:t xml:space="preserve"> Белоруссии и других территориях. В Риге </w:t>
      </w:r>
      <w:r w:rsidR="002D3192" w:rsidRPr="00A83242">
        <w:rPr>
          <w:rFonts w:ascii="Times New Roman" w:hAnsi="Times New Roman" w:cs="Times New Roman"/>
          <w:color w:val="000000" w:themeColor="text1"/>
          <w:sz w:val="28"/>
          <w:szCs w:val="28"/>
        </w:rPr>
        <w:lastRenderedPageBreak/>
        <w:t>до немецкой оккупации проживало около 80 тысяч евреев, к моменту освобождения Риги Красной Армией там осталось 140 евреев. На занятых территориях немцы в первую очередь стремились уничтожить всех евреев. Всего фашистами было уничтожено около 6 млн евреев.</w:t>
      </w:r>
    </w:p>
    <w:p w:rsidR="00964C9E" w:rsidRPr="00A83242" w:rsidRDefault="002D319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 xml:space="preserve">Кроме этих зверств была проведена </w:t>
      </w:r>
      <w:r w:rsidRPr="00A83242">
        <w:rPr>
          <w:rFonts w:ascii="Times New Roman" w:hAnsi="Times New Roman" w:cs="Times New Roman"/>
          <w:b/>
          <w:i/>
          <w:color w:val="000000" w:themeColor="text1"/>
          <w:sz w:val="28"/>
          <w:szCs w:val="28"/>
        </w:rPr>
        <w:t>принудительная мобилизация</w:t>
      </w:r>
      <w:r w:rsidRPr="00A83242">
        <w:rPr>
          <w:rFonts w:ascii="Times New Roman" w:hAnsi="Times New Roman" w:cs="Times New Roman"/>
          <w:color w:val="000000" w:themeColor="text1"/>
          <w:sz w:val="28"/>
          <w:szCs w:val="28"/>
        </w:rPr>
        <w:t xml:space="preserve"> во всех оккупированных странах, о которой говорится: «Крайне необходимо полностью использовать все имеющиеся людские резервы». Фюрер распорядился о немедленном привлечении 400-500 украинских женщин в возрасте от 15 до 35 лет </w:t>
      </w:r>
      <w:proofErr w:type="gramStart"/>
      <w:r w:rsidRPr="00A83242">
        <w:rPr>
          <w:rFonts w:ascii="Times New Roman" w:hAnsi="Times New Roman" w:cs="Times New Roman"/>
          <w:color w:val="000000" w:themeColor="text1"/>
          <w:sz w:val="28"/>
          <w:szCs w:val="28"/>
        </w:rPr>
        <w:t>для использовании</w:t>
      </w:r>
      <w:proofErr w:type="gramEnd"/>
      <w:r w:rsidRPr="00A83242">
        <w:rPr>
          <w:rFonts w:ascii="Times New Roman" w:hAnsi="Times New Roman" w:cs="Times New Roman"/>
          <w:color w:val="000000" w:themeColor="text1"/>
          <w:sz w:val="28"/>
          <w:szCs w:val="28"/>
        </w:rPr>
        <w:t xml:space="preserve"> их в домашнем хозяйстве. Как свидетельство представляется</w:t>
      </w:r>
    </w:p>
    <w:p w:rsidR="0054577D" w:rsidRDefault="0054577D" w:rsidP="0054577D">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 xml:space="preserve">Следующее обвинение фашистов – в </w:t>
      </w:r>
      <w:r w:rsidRPr="00A83242">
        <w:rPr>
          <w:rFonts w:ascii="Times New Roman" w:hAnsi="Times New Roman" w:cs="Times New Roman"/>
          <w:b/>
          <w:i/>
          <w:color w:val="000000" w:themeColor="text1"/>
          <w:sz w:val="28"/>
          <w:szCs w:val="28"/>
        </w:rPr>
        <w:t>ограблении оккупированных территорий.</w:t>
      </w:r>
      <w:r w:rsidRPr="00A83242">
        <w:rPr>
          <w:rFonts w:ascii="Times New Roman" w:hAnsi="Times New Roman" w:cs="Times New Roman"/>
          <w:color w:val="000000" w:themeColor="text1"/>
          <w:sz w:val="28"/>
          <w:szCs w:val="28"/>
        </w:rPr>
        <w:t xml:space="preserve"> Геринг издал директиву о создании на всех оккупированных территориях пунктов по выявлению, сбору и вывозу в Германию культурных ценностей. Немцы оборудовали огромные подвалы под хранилища. Только в одном из них было обнаружено 5350 картин старых мастеров, 220 рисунков и акварелей, 1039 гравюр, 95 гобеленов, 32 ящика с монетами, 128 образцов оружия и доспехов, 74 предмета мебели, 40 коробок с драгоценностями, 237 ящиков с книгами. </w:t>
      </w:r>
    </w:p>
    <w:p w:rsidR="0054577D" w:rsidRPr="00A83242" w:rsidRDefault="0054577D" w:rsidP="0054577D">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 xml:space="preserve">Осуществляя свои захватнические, грабительские планы, гитлеровцы </w:t>
      </w:r>
      <w:r w:rsidRPr="00A83242">
        <w:rPr>
          <w:rFonts w:ascii="Times New Roman" w:hAnsi="Times New Roman" w:cs="Times New Roman"/>
          <w:b/>
          <w:i/>
          <w:color w:val="000000" w:themeColor="text1"/>
          <w:sz w:val="28"/>
          <w:szCs w:val="28"/>
        </w:rPr>
        <w:t>систематически разрушали города и села.</w:t>
      </w:r>
      <w:r w:rsidRPr="00A83242">
        <w:rPr>
          <w:rFonts w:ascii="Times New Roman" w:hAnsi="Times New Roman" w:cs="Times New Roman"/>
          <w:color w:val="000000" w:themeColor="text1"/>
          <w:sz w:val="28"/>
          <w:szCs w:val="28"/>
        </w:rPr>
        <w:t xml:space="preserve"> Полностью или частично разрушено 1710 городов и более 70 тысяч сел и деревень, немцы предали огню более 6 млн зданий, 25 млн человек остались без крова над головой. </w:t>
      </w:r>
    </w:p>
    <w:p w:rsidR="0054577D" w:rsidRDefault="0054577D" w:rsidP="00A83242">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687FF0" w:rsidRPr="00A83242" w:rsidRDefault="0054577D" w:rsidP="0054577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Студент</w:t>
      </w:r>
      <w:r w:rsidR="00687FF0" w:rsidRPr="00A83242">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(Люсин В.)</w:t>
      </w:r>
      <w:r w:rsidR="00687FF0" w:rsidRPr="00A83242">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Из зала суда. </w:t>
      </w:r>
      <w:r w:rsidR="00687FF0" w:rsidRPr="00A83242">
        <w:rPr>
          <w:rFonts w:ascii="Times New Roman" w:eastAsia="Times New Roman" w:hAnsi="Times New Roman" w:cs="Times New Roman"/>
          <w:color w:val="000000" w:themeColor="text1"/>
          <w:sz w:val="28"/>
          <w:szCs w:val="28"/>
          <w:lang w:eastAsia="ru-RU"/>
        </w:rPr>
        <w:t xml:space="preserve">А.И. Полторак пишет: «Зал отделан темно-зеленым мрамором. На стенах – барельефы правосудия. Дневной свет отсутствует – окна наглухо зашторены. Судьи и все присутствующие внимательно слушают прокуроров, свидетелей, подсудимых и их защитников. Каждые 25 </w:t>
      </w:r>
      <w:r>
        <w:rPr>
          <w:rFonts w:ascii="Times New Roman" w:eastAsia="Times New Roman" w:hAnsi="Times New Roman" w:cs="Times New Roman"/>
          <w:color w:val="000000" w:themeColor="text1"/>
          <w:sz w:val="28"/>
          <w:szCs w:val="28"/>
          <w:lang w:eastAsia="ru-RU"/>
        </w:rPr>
        <w:t>минут меняются стенографистки (</w:t>
      </w:r>
      <w:r w:rsidR="00687FF0" w:rsidRPr="00A83242">
        <w:rPr>
          <w:rFonts w:ascii="Times New Roman" w:eastAsia="Times New Roman" w:hAnsi="Times New Roman" w:cs="Times New Roman"/>
          <w:color w:val="000000" w:themeColor="text1"/>
          <w:sz w:val="28"/>
          <w:szCs w:val="28"/>
          <w:lang w:eastAsia="ru-RU"/>
        </w:rPr>
        <w:t xml:space="preserve">к концу дня должна быть готова полная стенограмма судебного заседания на четырех языках). Кропотливо трудятся фотографы и кинооператоры многих стран мира. Чтобы не нарушать в зале тишину, съемки производятся через </w:t>
      </w:r>
      <w:r w:rsidR="00687FF0" w:rsidRPr="00A83242">
        <w:rPr>
          <w:rFonts w:ascii="Times New Roman" w:eastAsia="Times New Roman" w:hAnsi="Times New Roman" w:cs="Times New Roman"/>
          <w:color w:val="000000" w:themeColor="text1"/>
          <w:sz w:val="28"/>
          <w:szCs w:val="28"/>
          <w:lang w:eastAsia="ru-RU"/>
        </w:rPr>
        <w:lastRenderedPageBreak/>
        <w:t xml:space="preserve">специально проделанные в стенах застекленные отверстия. Скамью подсудимых окружают солдаты американской военной полиции. Впереди нее на специально отведенных </w:t>
      </w:r>
      <w:proofErr w:type="gramStart"/>
      <w:r w:rsidR="00687FF0" w:rsidRPr="00A83242">
        <w:rPr>
          <w:rFonts w:ascii="Times New Roman" w:eastAsia="Times New Roman" w:hAnsi="Times New Roman" w:cs="Times New Roman"/>
          <w:color w:val="000000" w:themeColor="text1"/>
          <w:sz w:val="28"/>
          <w:szCs w:val="28"/>
          <w:lang w:eastAsia="ru-RU"/>
        </w:rPr>
        <w:t>местах  –</w:t>
      </w:r>
      <w:proofErr w:type="gramEnd"/>
      <w:r w:rsidR="00687FF0" w:rsidRPr="00A83242">
        <w:rPr>
          <w:rFonts w:ascii="Times New Roman" w:eastAsia="Times New Roman" w:hAnsi="Times New Roman" w:cs="Times New Roman"/>
          <w:color w:val="000000" w:themeColor="text1"/>
          <w:sz w:val="28"/>
          <w:szCs w:val="28"/>
          <w:lang w:eastAsia="ru-RU"/>
        </w:rPr>
        <w:t xml:space="preserve"> одетые в мантии адвокаты. В этой обстановке мне предстояло работать без малого год …» (</w:t>
      </w:r>
      <w:r>
        <w:rPr>
          <w:rFonts w:ascii="Times New Roman" w:eastAsia="Times New Roman" w:hAnsi="Times New Roman" w:cs="Times New Roman"/>
          <w:b/>
          <w:bCs/>
          <w:color w:val="000000" w:themeColor="text1"/>
          <w:sz w:val="28"/>
          <w:szCs w:val="28"/>
          <w:lang w:eastAsia="ru-RU"/>
        </w:rPr>
        <w:t>Слайд</w:t>
      </w:r>
      <w:r w:rsidR="00687FF0" w:rsidRPr="00A83242">
        <w:rPr>
          <w:rFonts w:ascii="Times New Roman" w:eastAsia="Times New Roman" w:hAnsi="Times New Roman" w:cs="Times New Roman"/>
          <w:b/>
          <w:bCs/>
          <w:color w:val="000000" w:themeColor="text1"/>
          <w:sz w:val="28"/>
          <w:szCs w:val="28"/>
          <w:lang w:eastAsia="ru-RU"/>
        </w:rPr>
        <w:t>)</w:t>
      </w:r>
    </w:p>
    <w:p w:rsidR="0054577D" w:rsidRDefault="00687FF0" w:rsidP="00A8324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83242">
        <w:rPr>
          <w:rFonts w:ascii="Times New Roman" w:eastAsia="Times New Roman" w:hAnsi="Times New Roman" w:cs="Times New Roman"/>
          <w:color w:val="000000" w:themeColor="text1"/>
          <w:sz w:val="28"/>
          <w:szCs w:val="28"/>
          <w:lang w:eastAsia="ru-RU"/>
        </w:rPr>
        <w:t xml:space="preserve">«Особое место в зале суда занимали переводчики. Рядом со скамьей подсудимых стояли 4 стеклянные кабины. В них размещались по три переводчика. Каждая такая группа переводила в трех языков на свой родной – четвертый. Кроме тог, после каждого заседания делался перевод стенограммы заседания, который тщательно редактировался и сличался с </w:t>
      </w:r>
      <w:proofErr w:type="spellStart"/>
      <w:r w:rsidRPr="00A83242">
        <w:rPr>
          <w:rFonts w:ascii="Times New Roman" w:eastAsia="Times New Roman" w:hAnsi="Times New Roman" w:cs="Times New Roman"/>
          <w:color w:val="000000" w:themeColor="text1"/>
          <w:sz w:val="28"/>
          <w:szCs w:val="28"/>
          <w:lang w:eastAsia="ru-RU"/>
        </w:rPr>
        <w:t>магнитозаписью</w:t>
      </w:r>
      <w:proofErr w:type="spellEnd"/>
      <w:r w:rsidRPr="00A83242">
        <w:rPr>
          <w:rFonts w:ascii="Times New Roman" w:eastAsia="Times New Roman" w:hAnsi="Times New Roman" w:cs="Times New Roman"/>
          <w:color w:val="000000" w:themeColor="text1"/>
          <w:sz w:val="28"/>
          <w:szCs w:val="28"/>
          <w:lang w:eastAsia="ru-RU"/>
        </w:rPr>
        <w:t>, где русская речь чередовалась с англи</w:t>
      </w:r>
      <w:r w:rsidR="0054577D">
        <w:rPr>
          <w:rFonts w:ascii="Times New Roman" w:eastAsia="Times New Roman" w:hAnsi="Times New Roman" w:cs="Times New Roman"/>
          <w:color w:val="000000" w:themeColor="text1"/>
          <w:sz w:val="28"/>
          <w:szCs w:val="28"/>
          <w:lang w:eastAsia="ru-RU"/>
        </w:rPr>
        <w:t>йской, французской, немецкой.» </w:t>
      </w:r>
    </w:p>
    <w:p w:rsidR="0054577D" w:rsidRDefault="00687FF0" w:rsidP="0054577D">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A83242">
        <w:rPr>
          <w:rFonts w:ascii="Times New Roman" w:eastAsia="Times New Roman" w:hAnsi="Times New Roman" w:cs="Times New Roman"/>
          <w:color w:val="000000" w:themeColor="text1"/>
          <w:sz w:val="28"/>
          <w:szCs w:val="28"/>
          <w:lang w:eastAsia="ru-RU"/>
        </w:rPr>
        <w:t xml:space="preserve">Кто же вершил правосудие? Международный военный трибунал был </w:t>
      </w:r>
      <w:proofErr w:type="gramStart"/>
      <w:r w:rsidRPr="00A83242">
        <w:rPr>
          <w:rFonts w:ascii="Times New Roman" w:eastAsia="Times New Roman" w:hAnsi="Times New Roman" w:cs="Times New Roman"/>
          <w:color w:val="000000" w:themeColor="text1"/>
          <w:sz w:val="28"/>
          <w:szCs w:val="28"/>
          <w:lang w:eastAsia="ru-RU"/>
        </w:rPr>
        <w:t>сформирован  из</w:t>
      </w:r>
      <w:proofErr w:type="gramEnd"/>
      <w:r w:rsidRPr="00A83242">
        <w:rPr>
          <w:rFonts w:ascii="Times New Roman" w:eastAsia="Times New Roman" w:hAnsi="Times New Roman" w:cs="Times New Roman"/>
          <w:color w:val="000000" w:themeColor="text1"/>
          <w:sz w:val="28"/>
          <w:szCs w:val="28"/>
          <w:lang w:eastAsia="ru-RU"/>
        </w:rPr>
        <w:t xml:space="preserve"> представителей четырёх великих держав – Англии, Америки, СССР, Франции. В его состав вошли: от </w:t>
      </w:r>
      <w:hyperlink r:id="rId8" w:tooltip="СССР" w:history="1">
        <w:r w:rsidRPr="00A83242">
          <w:rPr>
            <w:rFonts w:ascii="Times New Roman" w:eastAsia="Times New Roman" w:hAnsi="Times New Roman" w:cs="Times New Roman"/>
            <w:color w:val="000000" w:themeColor="text1"/>
            <w:sz w:val="28"/>
            <w:szCs w:val="28"/>
            <w:u w:val="single"/>
            <w:lang w:eastAsia="ru-RU"/>
          </w:rPr>
          <w:t>СССР</w:t>
        </w:r>
      </w:hyperlink>
      <w:r w:rsidR="0054577D">
        <w:rPr>
          <w:rFonts w:ascii="Times New Roman" w:eastAsia="Times New Roman" w:hAnsi="Times New Roman" w:cs="Times New Roman"/>
          <w:color w:val="000000" w:themeColor="text1"/>
          <w:sz w:val="28"/>
          <w:szCs w:val="28"/>
          <w:u w:val="single"/>
          <w:lang w:eastAsia="ru-RU"/>
        </w:rPr>
        <w:t xml:space="preserve"> </w:t>
      </w:r>
      <w:r w:rsidRPr="00A83242">
        <w:rPr>
          <w:rFonts w:ascii="Times New Roman" w:eastAsia="Times New Roman" w:hAnsi="Times New Roman" w:cs="Times New Roman"/>
          <w:color w:val="000000" w:themeColor="text1"/>
          <w:sz w:val="28"/>
          <w:szCs w:val="28"/>
          <w:lang w:eastAsia="ru-RU"/>
        </w:rPr>
        <w:t>–  заместитель председателя </w:t>
      </w:r>
      <w:hyperlink r:id="rId9" w:tooltip="Верховный Суд СССР" w:history="1">
        <w:r w:rsidRPr="00A83242">
          <w:rPr>
            <w:rFonts w:ascii="Times New Roman" w:eastAsia="Times New Roman" w:hAnsi="Times New Roman" w:cs="Times New Roman"/>
            <w:color w:val="000000" w:themeColor="text1"/>
            <w:sz w:val="28"/>
            <w:szCs w:val="28"/>
            <w:u w:val="single"/>
            <w:lang w:eastAsia="ru-RU"/>
          </w:rPr>
          <w:t>Верховного Суда Советского Союза</w:t>
        </w:r>
      </w:hyperlink>
      <w:r w:rsidRPr="00A83242">
        <w:rPr>
          <w:rFonts w:ascii="Times New Roman" w:eastAsia="Times New Roman" w:hAnsi="Times New Roman" w:cs="Times New Roman"/>
          <w:color w:val="000000" w:themeColor="text1"/>
          <w:sz w:val="28"/>
          <w:szCs w:val="28"/>
          <w:lang w:eastAsia="ru-RU"/>
        </w:rPr>
        <w:t> генерал–майор юстиции </w:t>
      </w:r>
      <w:hyperlink r:id="rId10" w:tooltip="Никитченко, Иона Тимофеевич" w:history="1">
        <w:r w:rsidRPr="00A83242">
          <w:rPr>
            <w:rFonts w:ascii="Times New Roman" w:eastAsia="Times New Roman" w:hAnsi="Times New Roman" w:cs="Times New Roman"/>
            <w:color w:val="000000" w:themeColor="text1"/>
            <w:sz w:val="28"/>
            <w:szCs w:val="28"/>
            <w:u w:val="single"/>
            <w:lang w:eastAsia="ru-RU"/>
          </w:rPr>
          <w:t>И. Т. Никитченко</w:t>
        </w:r>
      </w:hyperlink>
      <w:r w:rsidRPr="00A83242">
        <w:rPr>
          <w:rFonts w:ascii="Times New Roman" w:eastAsia="Times New Roman" w:hAnsi="Times New Roman" w:cs="Times New Roman"/>
          <w:color w:val="000000" w:themeColor="text1"/>
          <w:sz w:val="28"/>
          <w:szCs w:val="28"/>
          <w:lang w:eastAsia="ru-RU"/>
        </w:rPr>
        <w:t>; полковник юстиции </w:t>
      </w:r>
      <w:hyperlink r:id="rId11" w:tooltip="Волчков, Александр Фёдорович" w:history="1">
        <w:r w:rsidRPr="00A83242">
          <w:rPr>
            <w:rFonts w:ascii="Times New Roman" w:eastAsia="Times New Roman" w:hAnsi="Times New Roman" w:cs="Times New Roman"/>
            <w:color w:val="000000" w:themeColor="text1"/>
            <w:sz w:val="28"/>
            <w:szCs w:val="28"/>
            <w:u w:val="single"/>
            <w:lang w:eastAsia="ru-RU"/>
          </w:rPr>
          <w:t>А. Ф. Волчков</w:t>
        </w:r>
      </w:hyperlink>
      <w:r w:rsidRPr="00A83242">
        <w:rPr>
          <w:rFonts w:ascii="Times New Roman" w:eastAsia="Times New Roman" w:hAnsi="Times New Roman" w:cs="Times New Roman"/>
          <w:color w:val="000000" w:themeColor="text1"/>
          <w:sz w:val="28"/>
          <w:szCs w:val="28"/>
          <w:lang w:eastAsia="ru-RU"/>
        </w:rPr>
        <w:t>; от </w:t>
      </w:r>
      <w:hyperlink r:id="rId12" w:tooltip="США" w:history="1">
        <w:r w:rsidRPr="00A83242">
          <w:rPr>
            <w:rFonts w:ascii="Times New Roman" w:eastAsia="Times New Roman" w:hAnsi="Times New Roman" w:cs="Times New Roman"/>
            <w:color w:val="000000" w:themeColor="text1"/>
            <w:sz w:val="28"/>
            <w:szCs w:val="28"/>
            <w:u w:val="single"/>
            <w:lang w:eastAsia="ru-RU"/>
          </w:rPr>
          <w:t>США</w:t>
        </w:r>
      </w:hyperlink>
      <w:r w:rsidRPr="00A83242">
        <w:rPr>
          <w:rFonts w:ascii="Times New Roman" w:eastAsia="Times New Roman" w:hAnsi="Times New Roman" w:cs="Times New Roman"/>
          <w:color w:val="000000" w:themeColor="text1"/>
          <w:sz w:val="28"/>
          <w:szCs w:val="28"/>
          <w:lang w:eastAsia="ru-RU"/>
        </w:rPr>
        <w:t> – бывший </w:t>
      </w:r>
      <w:hyperlink r:id="rId13" w:tooltip="Генеральный прокурор США" w:history="1">
        <w:r w:rsidRPr="00A83242">
          <w:rPr>
            <w:rFonts w:ascii="Times New Roman" w:eastAsia="Times New Roman" w:hAnsi="Times New Roman" w:cs="Times New Roman"/>
            <w:color w:val="000000" w:themeColor="text1"/>
            <w:sz w:val="28"/>
            <w:szCs w:val="28"/>
            <w:u w:val="single"/>
            <w:lang w:eastAsia="ru-RU"/>
          </w:rPr>
          <w:t>генеральный прокурор</w:t>
        </w:r>
      </w:hyperlink>
      <w:r w:rsidRPr="00A83242">
        <w:rPr>
          <w:rFonts w:ascii="Times New Roman" w:eastAsia="Times New Roman" w:hAnsi="Times New Roman" w:cs="Times New Roman"/>
          <w:color w:val="000000" w:themeColor="text1"/>
          <w:sz w:val="28"/>
          <w:szCs w:val="28"/>
          <w:lang w:eastAsia="ru-RU"/>
        </w:rPr>
        <w:t> страны </w:t>
      </w:r>
      <w:hyperlink r:id="rId14" w:tooltip="Биддл, Фрэнсис" w:history="1">
        <w:r w:rsidRPr="00A83242">
          <w:rPr>
            <w:rFonts w:ascii="Times New Roman" w:eastAsia="Times New Roman" w:hAnsi="Times New Roman" w:cs="Times New Roman"/>
            <w:color w:val="000000" w:themeColor="text1"/>
            <w:sz w:val="28"/>
            <w:szCs w:val="28"/>
            <w:u w:val="single"/>
            <w:lang w:eastAsia="ru-RU"/>
          </w:rPr>
          <w:t xml:space="preserve">Ф. </w:t>
        </w:r>
        <w:proofErr w:type="spellStart"/>
        <w:r w:rsidRPr="00A83242">
          <w:rPr>
            <w:rFonts w:ascii="Times New Roman" w:eastAsia="Times New Roman" w:hAnsi="Times New Roman" w:cs="Times New Roman"/>
            <w:color w:val="000000" w:themeColor="text1"/>
            <w:sz w:val="28"/>
            <w:szCs w:val="28"/>
            <w:u w:val="single"/>
            <w:lang w:eastAsia="ru-RU"/>
          </w:rPr>
          <w:t>Биддл</w:t>
        </w:r>
        <w:proofErr w:type="spellEnd"/>
      </w:hyperlink>
      <w:r w:rsidRPr="00A83242">
        <w:rPr>
          <w:rFonts w:ascii="Times New Roman" w:eastAsia="Times New Roman" w:hAnsi="Times New Roman" w:cs="Times New Roman"/>
          <w:color w:val="000000" w:themeColor="text1"/>
          <w:sz w:val="28"/>
          <w:szCs w:val="28"/>
          <w:lang w:eastAsia="ru-RU"/>
        </w:rPr>
        <w:t>; </w:t>
      </w:r>
      <w:hyperlink r:id="rId15" w:tooltip="Паркер, Джон Джонстон (страница отсутствует)" w:history="1">
        <w:r w:rsidRPr="00A83242">
          <w:rPr>
            <w:rFonts w:ascii="Times New Roman" w:eastAsia="Times New Roman" w:hAnsi="Times New Roman" w:cs="Times New Roman"/>
            <w:color w:val="000000" w:themeColor="text1"/>
            <w:sz w:val="28"/>
            <w:szCs w:val="28"/>
            <w:u w:val="single"/>
            <w:lang w:eastAsia="ru-RU"/>
          </w:rPr>
          <w:t>Джон Паркер</w:t>
        </w:r>
      </w:hyperlink>
      <w:r w:rsidRPr="00A83242">
        <w:rPr>
          <w:rFonts w:ascii="Times New Roman" w:eastAsia="Times New Roman" w:hAnsi="Times New Roman" w:cs="Times New Roman"/>
          <w:color w:val="000000" w:themeColor="text1"/>
          <w:sz w:val="28"/>
          <w:szCs w:val="28"/>
          <w:lang w:eastAsia="ru-RU"/>
        </w:rPr>
        <w:t>; от </w:t>
      </w:r>
      <w:hyperlink r:id="rId16" w:tooltip="Великобритания" w:history="1">
        <w:r w:rsidRPr="00A83242">
          <w:rPr>
            <w:rFonts w:ascii="Times New Roman" w:eastAsia="Times New Roman" w:hAnsi="Times New Roman" w:cs="Times New Roman"/>
            <w:color w:val="000000" w:themeColor="text1"/>
            <w:sz w:val="28"/>
            <w:szCs w:val="28"/>
            <w:u w:val="single"/>
            <w:lang w:eastAsia="ru-RU"/>
          </w:rPr>
          <w:t>Великобритании</w:t>
        </w:r>
      </w:hyperlink>
      <w:r w:rsidRPr="00A83242">
        <w:rPr>
          <w:rFonts w:ascii="Times New Roman" w:eastAsia="Times New Roman" w:hAnsi="Times New Roman" w:cs="Times New Roman"/>
          <w:color w:val="000000" w:themeColor="text1"/>
          <w:sz w:val="28"/>
          <w:szCs w:val="28"/>
          <w:lang w:eastAsia="ru-RU"/>
        </w:rPr>
        <w:t> –  главный судья </w:t>
      </w:r>
      <w:hyperlink r:id="rId17" w:tooltip="Джеффри Лоуренс (страница отсутствует)" w:history="1">
        <w:r w:rsidRPr="00A83242">
          <w:rPr>
            <w:rFonts w:ascii="Times New Roman" w:eastAsia="Times New Roman" w:hAnsi="Times New Roman" w:cs="Times New Roman"/>
            <w:color w:val="000000" w:themeColor="text1"/>
            <w:sz w:val="28"/>
            <w:szCs w:val="28"/>
            <w:u w:val="single"/>
            <w:lang w:eastAsia="ru-RU"/>
          </w:rPr>
          <w:t>Джеффри Лоуренс</w:t>
        </w:r>
      </w:hyperlink>
      <w:r w:rsidRPr="00A83242">
        <w:rPr>
          <w:rFonts w:ascii="Times New Roman" w:eastAsia="Times New Roman" w:hAnsi="Times New Roman" w:cs="Times New Roman"/>
          <w:color w:val="000000" w:themeColor="text1"/>
          <w:sz w:val="28"/>
          <w:szCs w:val="28"/>
          <w:lang w:eastAsia="ru-RU"/>
        </w:rPr>
        <w:t>; </w:t>
      </w:r>
      <w:proofErr w:type="spellStart"/>
      <w:r w:rsidRPr="00A83242">
        <w:rPr>
          <w:rFonts w:ascii="Times New Roman" w:eastAsia="Times New Roman" w:hAnsi="Times New Roman" w:cs="Times New Roman"/>
          <w:color w:val="000000" w:themeColor="text1"/>
          <w:sz w:val="28"/>
          <w:szCs w:val="28"/>
          <w:lang w:eastAsia="ru-RU"/>
        </w:rPr>
        <w:fldChar w:fldCharType="begin"/>
      </w:r>
      <w:r w:rsidRPr="00A83242">
        <w:rPr>
          <w:rFonts w:ascii="Times New Roman" w:eastAsia="Times New Roman" w:hAnsi="Times New Roman" w:cs="Times New Roman"/>
          <w:color w:val="000000" w:themeColor="text1"/>
          <w:sz w:val="28"/>
          <w:szCs w:val="28"/>
          <w:lang w:eastAsia="ru-RU"/>
        </w:rPr>
        <w:instrText xml:space="preserve"> HYPERLINK "https://ru.wikipedia.org/w/index.php?title=%D0%91%D0%B8%D1%80%D0%BA%D0%B5%D1%82,_%D0%9D%D0%BE%D1%80%D0%BC%D0%B0%D0%BD&amp;action=edit&amp;redlink=1" \o "Биркет, Норман (страница отсутствует)" </w:instrText>
      </w:r>
      <w:r w:rsidRPr="00A83242">
        <w:rPr>
          <w:rFonts w:ascii="Times New Roman" w:eastAsia="Times New Roman" w:hAnsi="Times New Roman" w:cs="Times New Roman"/>
          <w:color w:val="000000" w:themeColor="text1"/>
          <w:sz w:val="28"/>
          <w:szCs w:val="28"/>
          <w:lang w:eastAsia="ru-RU"/>
        </w:rPr>
        <w:fldChar w:fldCharType="separate"/>
      </w:r>
      <w:r w:rsidRPr="00A83242">
        <w:rPr>
          <w:rFonts w:ascii="Times New Roman" w:eastAsia="Times New Roman" w:hAnsi="Times New Roman" w:cs="Times New Roman"/>
          <w:color w:val="000000" w:themeColor="text1"/>
          <w:sz w:val="28"/>
          <w:szCs w:val="28"/>
          <w:u w:val="single"/>
          <w:lang w:eastAsia="ru-RU"/>
        </w:rPr>
        <w:t>Норман</w:t>
      </w:r>
      <w:proofErr w:type="spellEnd"/>
      <w:r w:rsidRPr="00A83242">
        <w:rPr>
          <w:rFonts w:ascii="Times New Roman" w:eastAsia="Times New Roman" w:hAnsi="Times New Roman" w:cs="Times New Roman"/>
          <w:color w:val="000000" w:themeColor="text1"/>
          <w:sz w:val="28"/>
          <w:szCs w:val="28"/>
          <w:u w:val="single"/>
          <w:lang w:eastAsia="ru-RU"/>
        </w:rPr>
        <w:t xml:space="preserve"> </w:t>
      </w:r>
      <w:proofErr w:type="spellStart"/>
      <w:r w:rsidRPr="00A83242">
        <w:rPr>
          <w:rFonts w:ascii="Times New Roman" w:eastAsia="Times New Roman" w:hAnsi="Times New Roman" w:cs="Times New Roman"/>
          <w:color w:val="000000" w:themeColor="text1"/>
          <w:sz w:val="28"/>
          <w:szCs w:val="28"/>
          <w:u w:val="single"/>
          <w:lang w:eastAsia="ru-RU"/>
        </w:rPr>
        <w:t>Биркет</w:t>
      </w:r>
      <w:proofErr w:type="spellEnd"/>
      <w:r w:rsidRPr="00A83242">
        <w:rPr>
          <w:rFonts w:ascii="Times New Roman" w:eastAsia="Times New Roman" w:hAnsi="Times New Roman" w:cs="Times New Roman"/>
          <w:color w:val="000000" w:themeColor="text1"/>
          <w:sz w:val="28"/>
          <w:szCs w:val="28"/>
          <w:lang w:eastAsia="ru-RU"/>
        </w:rPr>
        <w:fldChar w:fldCharType="end"/>
      </w:r>
      <w:r w:rsidRPr="00A83242">
        <w:rPr>
          <w:rFonts w:ascii="Times New Roman" w:eastAsia="Times New Roman" w:hAnsi="Times New Roman" w:cs="Times New Roman"/>
          <w:color w:val="000000" w:themeColor="text1"/>
          <w:sz w:val="28"/>
          <w:szCs w:val="28"/>
          <w:lang w:eastAsia="ru-RU"/>
        </w:rPr>
        <w:t> ; от </w:t>
      </w:r>
      <w:hyperlink r:id="rId18" w:tooltip="Франция" w:history="1">
        <w:r w:rsidRPr="00A83242">
          <w:rPr>
            <w:rFonts w:ascii="Times New Roman" w:eastAsia="Times New Roman" w:hAnsi="Times New Roman" w:cs="Times New Roman"/>
            <w:color w:val="000000" w:themeColor="text1"/>
            <w:sz w:val="28"/>
            <w:szCs w:val="28"/>
            <w:u w:val="single"/>
            <w:lang w:eastAsia="ru-RU"/>
          </w:rPr>
          <w:t>Франции</w:t>
        </w:r>
      </w:hyperlink>
      <w:r w:rsidRPr="00A83242">
        <w:rPr>
          <w:rFonts w:ascii="Times New Roman" w:eastAsia="Times New Roman" w:hAnsi="Times New Roman" w:cs="Times New Roman"/>
          <w:color w:val="000000" w:themeColor="text1"/>
          <w:sz w:val="28"/>
          <w:szCs w:val="28"/>
          <w:lang w:eastAsia="ru-RU"/>
        </w:rPr>
        <w:t> –  профессор </w:t>
      </w:r>
      <w:hyperlink r:id="rId19" w:tooltip="Уголовное право" w:history="1">
        <w:r w:rsidRPr="00A83242">
          <w:rPr>
            <w:rFonts w:ascii="Times New Roman" w:eastAsia="Times New Roman" w:hAnsi="Times New Roman" w:cs="Times New Roman"/>
            <w:color w:val="000000" w:themeColor="text1"/>
            <w:sz w:val="28"/>
            <w:szCs w:val="28"/>
            <w:u w:val="single"/>
            <w:lang w:eastAsia="ru-RU"/>
          </w:rPr>
          <w:t>уголовного права</w:t>
        </w:r>
      </w:hyperlink>
      <w:r w:rsidRPr="00A83242">
        <w:rPr>
          <w:rFonts w:ascii="Times New Roman" w:eastAsia="Times New Roman" w:hAnsi="Times New Roman" w:cs="Times New Roman"/>
          <w:color w:val="000000" w:themeColor="text1"/>
          <w:sz w:val="28"/>
          <w:szCs w:val="28"/>
          <w:lang w:eastAsia="ru-RU"/>
        </w:rPr>
        <w:t> </w:t>
      </w:r>
      <w:hyperlink r:id="rId20" w:tooltip="Анри Доннедье де Вабр (страница отсутствует)" w:history="1">
        <w:r w:rsidRPr="00A83242">
          <w:rPr>
            <w:rFonts w:ascii="Times New Roman" w:eastAsia="Times New Roman" w:hAnsi="Times New Roman" w:cs="Times New Roman"/>
            <w:color w:val="000000" w:themeColor="text1"/>
            <w:sz w:val="28"/>
            <w:szCs w:val="28"/>
            <w:u w:val="single"/>
            <w:lang w:eastAsia="ru-RU"/>
          </w:rPr>
          <w:t xml:space="preserve">Анри </w:t>
        </w:r>
        <w:proofErr w:type="spellStart"/>
        <w:r w:rsidRPr="00A83242">
          <w:rPr>
            <w:rFonts w:ascii="Times New Roman" w:eastAsia="Times New Roman" w:hAnsi="Times New Roman" w:cs="Times New Roman"/>
            <w:color w:val="000000" w:themeColor="text1"/>
            <w:sz w:val="28"/>
            <w:szCs w:val="28"/>
            <w:u w:val="single"/>
            <w:lang w:eastAsia="ru-RU"/>
          </w:rPr>
          <w:t>Доннедье</w:t>
        </w:r>
        <w:proofErr w:type="spellEnd"/>
        <w:r w:rsidRPr="00A83242">
          <w:rPr>
            <w:rFonts w:ascii="Times New Roman" w:eastAsia="Times New Roman" w:hAnsi="Times New Roman" w:cs="Times New Roman"/>
            <w:color w:val="000000" w:themeColor="text1"/>
            <w:sz w:val="28"/>
            <w:szCs w:val="28"/>
            <w:u w:val="single"/>
            <w:lang w:eastAsia="ru-RU"/>
          </w:rPr>
          <w:t xml:space="preserve"> де </w:t>
        </w:r>
        <w:proofErr w:type="spellStart"/>
        <w:r w:rsidRPr="00A83242">
          <w:rPr>
            <w:rFonts w:ascii="Times New Roman" w:eastAsia="Times New Roman" w:hAnsi="Times New Roman" w:cs="Times New Roman"/>
            <w:color w:val="000000" w:themeColor="text1"/>
            <w:sz w:val="28"/>
            <w:szCs w:val="28"/>
            <w:u w:val="single"/>
            <w:lang w:eastAsia="ru-RU"/>
          </w:rPr>
          <w:t>Вабр</w:t>
        </w:r>
        <w:proofErr w:type="spellEnd"/>
      </w:hyperlink>
      <w:r w:rsidRPr="00A83242">
        <w:rPr>
          <w:rFonts w:ascii="Times New Roman" w:eastAsia="Times New Roman" w:hAnsi="Times New Roman" w:cs="Times New Roman"/>
          <w:color w:val="000000" w:themeColor="text1"/>
          <w:sz w:val="28"/>
          <w:szCs w:val="28"/>
          <w:lang w:eastAsia="ru-RU"/>
        </w:rPr>
        <w:t>; </w:t>
      </w:r>
      <w:hyperlink r:id="rId21" w:tooltip="Фалько, Роберт (страница отсутствует)" w:history="1">
        <w:r w:rsidRPr="00A83242">
          <w:rPr>
            <w:rFonts w:ascii="Times New Roman" w:eastAsia="Times New Roman" w:hAnsi="Times New Roman" w:cs="Times New Roman"/>
            <w:color w:val="000000" w:themeColor="text1"/>
            <w:sz w:val="28"/>
            <w:szCs w:val="28"/>
            <w:u w:val="single"/>
            <w:lang w:eastAsia="ru-RU"/>
          </w:rPr>
          <w:t>Роберт Фалько</w:t>
        </w:r>
      </w:hyperlink>
      <w:r w:rsidRPr="00A83242">
        <w:rPr>
          <w:rFonts w:ascii="Times New Roman" w:eastAsia="Times New Roman" w:hAnsi="Times New Roman" w:cs="Times New Roman"/>
          <w:color w:val="000000" w:themeColor="text1"/>
          <w:sz w:val="28"/>
          <w:szCs w:val="28"/>
          <w:lang w:eastAsia="ru-RU"/>
        </w:rPr>
        <w:t>. (</w:t>
      </w:r>
      <w:r w:rsidR="0054577D">
        <w:rPr>
          <w:rFonts w:ascii="Times New Roman" w:eastAsia="Times New Roman" w:hAnsi="Times New Roman" w:cs="Times New Roman"/>
          <w:b/>
          <w:bCs/>
          <w:color w:val="000000" w:themeColor="text1"/>
          <w:sz w:val="28"/>
          <w:szCs w:val="28"/>
          <w:lang w:eastAsia="ru-RU"/>
        </w:rPr>
        <w:t>Слайд</w:t>
      </w:r>
      <w:r w:rsidRPr="00A83242">
        <w:rPr>
          <w:rFonts w:ascii="Times New Roman" w:eastAsia="Times New Roman" w:hAnsi="Times New Roman" w:cs="Times New Roman"/>
          <w:b/>
          <w:bCs/>
          <w:color w:val="000000" w:themeColor="text1"/>
          <w:sz w:val="28"/>
          <w:szCs w:val="28"/>
          <w:lang w:eastAsia="ru-RU"/>
        </w:rPr>
        <w:t>) </w:t>
      </w:r>
    </w:p>
    <w:p w:rsidR="000917C0" w:rsidRPr="00A83242" w:rsidRDefault="0054577D" w:rsidP="00A83242">
      <w:pPr>
        <w:spacing w:after="0" w:line="360" w:lineRule="auto"/>
        <w:ind w:firstLine="709"/>
        <w:jc w:val="both"/>
        <w:rPr>
          <w:rFonts w:ascii="Times New Roman" w:hAnsi="Times New Roman" w:cs="Times New Roman"/>
          <w:color w:val="000000" w:themeColor="text1"/>
          <w:sz w:val="28"/>
          <w:szCs w:val="28"/>
        </w:rPr>
      </w:pPr>
      <w:r w:rsidRPr="0054577D">
        <w:rPr>
          <w:rFonts w:ascii="Times New Roman" w:hAnsi="Times New Roman" w:cs="Times New Roman"/>
          <w:b/>
          <w:color w:val="000000" w:themeColor="text1"/>
          <w:sz w:val="28"/>
          <w:szCs w:val="28"/>
        </w:rPr>
        <w:t>Ведущий.</w:t>
      </w:r>
      <w:r>
        <w:rPr>
          <w:rFonts w:ascii="Times New Roman" w:hAnsi="Times New Roman" w:cs="Times New Roman"/>
          <w:color w:val="000000" w:themeColor="text1"/>
          <w:sz w:val="28"/>
          <w:szCs w:val="28"/>
        </w:rPr>
        <w:t xml:space="preserve"> </w:t>
      </w:r>
      <w:r w:rsidR="000917C0" w:rsidRPr="00A83242">
        <w:rPr>
          <w:rFonts w:ascii="Times New Roman" w:hAnsi="Times New Roman" w:cs="Times New Roman"/>
          <w:color w:val="000000" w:themeColor="text1"/>
          <w:sz w:val="28"/>
          <w:szCs w:val="28"/>
        </w:rPr>
        <w:t xml:space="preserve">Руденко, </w:t>
      </w:r>
      <w:r w:rsidR="008E00F8" w:rsidRPr="00A83242">
        <w:rPr>
          <w:rFonts w:ascii="Times New Roman" w:hAnsi="Times New Roman" w:cs="Times New Roman"/>
          <w:color w:val="000000" w:themeColor="text1"/>
          <w:sz w:val="28"/>
          <w:szCs w:val="28"/>
        </w:rPr>
        <w:t xml:space="preserve">главный прокурор, </w:t>
      </w:r>
      <w:r w:rsidR="000917C0" w:rsidRPr="00A83242">
        <w:rPr>
          <w:rFonts w:ascii="Times New Roman" w:hAnsi="Times New Roman" w:cs="Times New Roman"/>
          <w:color w:val="000000" w:themeColor="text1"/>
          <w:sz w:val="28"/>
          <w:szCs w:val="28"/>
        </w:rPr>
        <w:t>обвинитель от советской стороны: «Гитлеризм навязал миру войну, которая принесла свободолюбивым народам неисчислимые бедствия и безмерные страдания. Миллионы людей пали жертвами войны. И вот настал тот день, когда народы мира требуют сурового наказания преступникам. Во имя священной памяти миллионов жертв, во имя безопасности будущего мира – мы предъявляем подсудимым полный и справедливый счет. Это – счет всего человечества и совести народов. Так пусть же свершится правосудие!».</w:t>
      </w:r>
    </w:p>
    <w:p w:rsidR="000917C0" w:rsidRPr="00A83242" w:rsidRDefault="000917C0"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1 октября 1946 года Трибунал огласил приговор. Закон суров, но это закон: все обвиняемые признаны нацистскими заговорщиками. Все подсудимые совершали преступления против человечества. Виновны!</w:t>
      </w:r>
    </w:p>
    <w:p w:rsidR="00AD6149" w:rsidRPr="00A83242" w:rsidRDefault="00AD6149"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lastRenderedPageBreak/>
        <w:t xml:space="preserve">Двенадцать главных военных преступников приговорены к смертной казни через повешение: Геринг, Риббентроп, </w:t>
      </w:r>
      <w:proofErr w:type="spellStart"/>
      <w:r w:rsidRPr="00A83242">
        <w:rPr>
          <w:rFonts w:ascii="Times New Roman" w:hAnsi="Times New Roman" w:cs="Times New Roman"/>
          <w:color w:val="000000" w:themeColor="text1"/>
          <w:sz w:val="28"/>
          <w:szCs w:val="28"/>
        </w:rPr>
        <w:t>Кейтель</w:t>
      </w:r>
      <w:proofErr w:type="spellEnd"/>
      <w:r w:rsidRPr="00A83242">
        <w:rPr>
          <w:rFonts w:ascii="Times New Roman" w:hAnsi="Times New Roman" w:cs="Times New Roman"/>
          <w:color w:val="000000" w:themeColor="text1"/>
          <w:sz w:val="28"/>
          <w:szCs w:val="28"/>
        </w:rPr>
        <w:t xml:space="preserve">, Розенберг, Франк, </w:t>
      </w:r>
      <w:proofErr w:type="spellStart"/>
      <w:r w:rsidRPr="00A83242">
        <w:rPr>
          <w:rFonts w:ascii="Times New Roman" w:hAnsi="Times New Roman" w:cs="Times New Roman"/>
          <w:color w:val="000000" w:themeColor="text1"/>
          <w:sz w:val="28"/>
          <w:szCs w:val="28"/>
        </w:rPr>
        <w:t>Фрик</w:t>
      </w:r>
      <w:proofErr w:type="spellEnd"/>
      <w:r w:rsidRPr="00A83242">
        <w:rPr>
          <w:rFonts w:ascii="Times New Roman" w:hAnsi="Times New Roman" w:cs="Times New Roman"/>
          <w:color w:val="000000" w:themeColor="text1"/>
          <w:sz w:val="28"/>
          <w:szCs w:val="28"/>
        </w:rPr>
        <w:t>, Кальтенбрунер, Штрейхер, Йодль, Заукель, Зейс-Инкварт и Борман – заочно. Четверо приговорены к различным срокам тюремного заключения (от 10 до 20 лет).</w:t>
      </w:r>
    </w:p>
    <w:p w:rsidR="008235E2" w:rsidRPr="00A83242" w:rsidRDefault="008235E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Ходатайства осужденных о помиловании были отклонены.</w:t>
      </w:r>
    </w:p>
    <w:p w:rsidR="006C5A80" w:rsidRDefault="00BF1A50" w:rsidP="006C5A80">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16 октября 1946 года в Нюрнбергской тюрьме приговор был приведен в исполнение. Тела казненных были</w:t>
      </w:r>
      <w:r w:rsidR="008235E2" w:rsidRPr="00A83242">
        <w:rPr>
          <w:rFonts w:ascii="Times New Roman" w:hAnsi="Times New Roman" w:cs="Times New Roman"/>
          <w:color w:val="000000" w:themeColor="text1"/>
          <w:sz w:val="28"/>
          <w:szCs w:val="28"/>
        </w:rPr>
        <w:t xml:space="preserve"> перевезены в Мюнхен и</w:t>
      </w:r>
      <w:r w:rsidRPr="00A83242">
        <w:rPr>
          <w:rFonts w:ascii="Times New Roman" w:hAnsi="Times New Roman" w:cs="Times New Roman"/>
          <w:color w:val="000000" w:themeColor="text1"/>
          <w:sz w:val="28"/>
          <w:szCs w:val="28"/>
        </w:rPr>
        <w:t xml:space="preserve"> сожжены, а прах развеян по ветру</w:t>
      </w:r>
      <w:r w:rsidR="008235E2" w:rsidRPr="00A83242">
        <w:rPr>
          <w:rFonts w:ascii="Times New Roman" w:hAnsi="Times New Roman" w:cs="Times New Roman"/>
          <w:color w:val="000000" w:themeColor="text1"/>
          <w:sz w:val="28"/>
          <w:szCs w:val="28"/>
        </w:rPr>
        <w:t xml:space="preserve"> с самолета в горах Баварии</w:t>
      </w:r>
      <w:r w:rsidRPr="00A83242">
        <w:rPr>
          <w:rFonts w:ascii="Times New Roman" w:hAnsi="Times New Roman" w:cs="Times New Roman"/>
          <w:color w:val="000000" w:themeColor="text1"/>
          <w:sz w:val="28"/>
          <w:szCs w:val="28"/>
        </w:rPr>
        <w:t>. Позднее состоялись судебные процессы над нацистскими преступниками в национальных судах разных стран.</w:t>
      </w:r>
      <w:r w:rsidR="00A218DF" w:rsidRPr="00A83242">
        <w:rPr>
          <w:rFonts w:ascii="Times New Roman" w:hAnsi="Times New Roman" w:cs="Times New Roman"/>
          <w:color w:val="000000" w:themeColor="text1"/>
          <w:sz w:val="28"/>
          <w:szCs w:val="28"/>
        </w:rPr>
        <w:t xml:space="preserve"> В СССР было осуждено более 17 тысяч человек.</w:t>
      </w:r>
      <w:r w:rsidR="001E7335" w:rsidRPr="00A83242">
        <w:rPr>
          <w:rFonts w:ascii="Times New Roman" w:hAnsi="Times New Roman" w:cs="Times New Roman"/>
          <w:color w:val="000000" w:themeColor="text1"/>
          <w:sz w:val="28"/>
          <w:szCs w:val="28"/>
        </w:rPr>
        <w:t xml:space="preserve"> </w:t>
      </w:r>
    </w:p>
    <w:p w:rsidR="006C5A80" w:rsidRDefault="006C5A80" w:rsidP="006C5A80">
      <w:pPr>
        <w:spacing w:after="0" w:line="360" w:lineRule="auto"/>
        <w:ind w:firstLine="709"/>
        <w:jc w:val="both"/>
        <w:rPr>
          <w:rFonts w:ascii="Times New Roman" w:hAnsi="Times New Roman" w:cs="Times New Roman"/>
          <w:color w:val="000000" w:themeColor="text1"/>
          <w:sz w:val="28"/>
          <w:szCs w:val="28"/>
        </w:rPr>
      </w:pPr>
    </w:p>
    <w:p w:rsidR="006C5A80" w:rsidRPr="006C5A80" w:rsidRDefault="006C5A80" w:rsidP="006C5A80">
      <w:pPr>
        <w:spacing w:after="0" w:line="360" w:lineRule="auto"/>
        <w:ind w:firstLine="709"/>
        <w:jc w:val="both"/>
        <w:rPr>
          <w:rFonts w:ascii="Times New Roman" w:hAnsi="Times New Roman" w:cs="Times New Roman"/>
          <w:color w:val="000000" w:themeColor="text1"/>
          <w:sz w:val="28"/>
          <w:szCs w:val="28"/>
        </w:rPr>
      </w:pPr>
      <w:r w:rsidRPr="006C5A80">
        <w:rPr>
          <w:rFonts w:ascii="Times New Roman" w:eastAsia="Times New Roman" w:hAnsi="Times New Roman" w:cs="Times New Roman"/>
          <w:b/>
          <w:bCs/>
          <w:color w:val="000000" w:themeColor="text1"/>
          <w:sz w:val="28"/>
          <w:szCs w:val="28"/>
          <w:lang w:eastAsia="ru-RU"/>
        </w:rPr>
        <w:t>Заключение. Итоги и значение Нюрнбергского процесса</w:t>
      </w:r>
    </w:p>
    <w:p w:rsidR="006C5A80" w:rsidRDefault="006C5A80" w:rsidP="00A83242">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Ведущий</w:t>
      </w:r>
      <w:r w:rsidR="00687FF0" w:rsidRPr="00A83242">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687FF0" w:rsidRPr="00A83242">
        <w:rPr>
          <w:rFonts w:ascii="Times New Roman" w:eastAsia="Times New Roman" w:hAnsi="Times New Roman" w:cs="Times New Roman"/>
          <w:color w:val="000000" w:themeColor="text1"/>
          <w:sz w:val="28"/>
          <w:szCs w:val="28"/>
          <w:lang w:eastAsia="ru-RU"/>
        </w:rPr>
        <w:t>15 августа 1946 г. американское управление информации опубликовало обзор проведённых опросов, согласно которым подавляющее число немцев (около 80 %) считало Нюрнбергский процесс справедливым, а виновность подсудимых неоспоримой; около половины опрошенных ответили, что подсудимым должен быть вынесен смертный приговор; только 4 % отозвались о процессе отрицательно. </w:t>
      </w:r>
      <w:r>
        <w:rPr>
          <w:rFonts w:ascii="Times New Roman" w:eastAsia="Times New Roman" w:hAnsi="Times New Roman" w:cs="Times New Roman"/>
          <w:color w:val="000000" w:themeColor="text1"/>
          <w:sz w:val="28"/>
          <w:szCs w:val="28"/>
          <w:lang w:eastAsia="ru-RU"/>
        </w:rPr>
        <w:t xml:space="preserve"> </w:t>
      </w:r>
      <w:r w:rsidR="00687FF0" w:rsidRPr="00A83242">
        <w:rPr>
          <w:rFonts w:ascii="Times New Roman" w:eastAsia="Times New Roman" w:hAnsi="Times New Roman" w:cs="Times New Roman"/>
          <w:b/>
          <w:bCs/>
          <w:color w:val="000000" w:themeColor="text1"/>
          <w:sz w:val="28"/>
          <w:szCs w:val="28"/>
          <w:lang w:eastAsia="ru-RU"/>
        </w:rPr>
        <w:t>(Слайд)</w:t>
      </w:r>
    </w:p>
    <w:p w:rsidR="008235E2" w:rsidRPr="00A83242" w:rsidRDefault="008235E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 xml:space="preserve">Нюрнбергская идея ответственности за агрессию глубоко проникла в сознание миллионов людей и стала огромной силой. Поэтому можно говорить не только о политической и юридической роли Нюрнбергского процесса, но и о нравственном его значении.  </w:t>
      </w:r>
    </w:p>
    <w:p w:rsidR="002D3192" w:rsidRPr="00A83242" w:rsidRDefault="008235E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Нюрнбергский процесс называют Судом истории, он внес значительный вклад в моральный разгром фашизма. Нюрнбергский процесс - дань памяти и благодарности потомков за мирное небо над головой.</w:t>
      </w:r>
    </w:p>
    <w:p w:rsidR="000179B2" w:rsidRPr="00A83242" w:rsidRDefault="000179B2" w:rsidP="00A83242">
      <w:pPr>
        <w:spacing w:after="0" w:line="360" w:lineRule="auto"/>
        <w:ind w:firstLine="709"/>
        <w:jc w:val="both"/>
        <w:rPr>
          <w:rFonts w:ascii="Times New Roman" w:hAnsi="Times New Roman" w:cs="Times New Roman"/>
          <w:color w:val="000000" w:themeColor="text1"/>
          <w:sz w:val="28"/>
          <w:szCs w:val="28"/>
        </w:rPr>
      </w:pPr>
      <w:r w:rsidRPr="00A83242">
        <w:rPr>
          <w:rFonts w:ascii="Times New Roman" w:hAnsi="Times New Roman" w:cs="Times New Roman"/>
          <w:color w:val="000000" w:themeColor="text1"/>
          <w:sz w:val="28"/>
          <w:szCs w:val="28"/>
        </w:rPr>
        <w:t>Сейчас, когда поднимает голову международный терроризм, когда в разных уголках планеты гремят взрывы</w:t>
      </w:r>
      <w:r w:rsidR="0082182E" w:rsidRPr="00A83242">
        <w:rPr>
          <w:rFonts w:ascii="Times New Roman" w:hAnsi="Times New Roman" w:cs="Times New Roman"/>
          <w:color w:val="000000" w:themeColor="text1"/>
          <w:sz w:val="28"/>
          <w:szCs w:val="28"/>
        </w:rPr>
        <w:t xml:space="preserve"> и гибнут мирные, ни в чем неповинные люди, следует помнить итоги Нюрнбергского процесса.</w:t>
      </w:r>
    </w:p>
    <w:p w:rsidR="00800036" w:rsidRPr="00A83242" w:rsidRDefault="00800036" w:rsidP="000179B2">
      <w:pPr>
        <w:spacing w:after="0"/>
        <w:jc w:val="both"/>
        <w:rPr>
          <w:rFonts w:ascii="Times New Roman" w:hAnsi="Times New Roman" w:cs="Times New Roman"/>
          <w:color w:val="000000" w:themeColor="text1"/>
          <w:sz w:val="28"/>
          <w:szCs w:val="28"/>
        </w:rPr>
      </w:pPr>
    </w:p>
    <w:p w:rsidR="00800036" w:rsidRPr="00A83242" w:rsidRDefault="00800036" w:rsidP="000179B2">
      <w:pPr>
        <w:spacing w:after="0"/>
        <w:jc w:val="both"/>
        <w:rPr>
          <w:rFonts w:ascii="Times New Roman" w:hAnsi="Times New Roman" w:cs="Times New Roman"/>
          <w:color w:val="000000" w:themeColor="text1"/>
          <w:sz w:val="28"/>
          <w:szCs w:val="28"/>
        </w:rPr>
      </w:pPr>
    </w:p>
    <w:p w:rsidR="00800036" w:rsidRDefault="00800036" w:rsidP="000179B2">
      <w:pPr>
        <w:spacing w:after="0"/>
        <w:jc w:val="both"/>
        <w:rPr>
          <w:rFonts w:ascii="Times New Roman" w:hAnsi="Times New Roman" w:cs="Times New Roman"/>
          <w:color w:val="000000" w:themeColor="text1"/>
          <w:sz w:val="28"/>
          <w:szCs w:val="28"/>
        </w:rPr>
      </w:pPr>
    </w:p>
    <w:p w:rsidR="0090476C" w:rsidRPr="0090476C" w:rsidRDefault="0090476C" w:rsidP="0090476C">
      <w:pPr>
        <w:spacing w:after="0" w:line="360" w:lineRule="auto"/>
        <w:jc w:val="center"/>
        <w:rPr>
          <w:rFonts w:ascii="Times New Roman" w:hAnsi="Times New Roman" w:cs="Times New Roman"/>
          <w:b/>
          <w:color w:val="000000" w:themeColor="text1"/>
          <w:sz w:val="28"/>
          <w:szCs w:val="28"/>
        </w:rPr>
      </w:pPr>
      <w:r w:rsidRPr="0090476C">
        <w:rPr>
          <w:rFonts w:ascii="Times New Roman" w:hAnsi="Times New Roman" w:cs="Times New Roman"/>
          <w:b/>
          <w:color w:val="000000" w:themeColor="text1"/>
          <w:sz w:val="28"/>
          <w:szCs w:val="28"/>
        </w:rPr>
        <w:lastRenderedPageBreak/>
        <w:t>Список литературы:</w:t>
      </w:r>
    </w:p>
    <w:p w:rsidR="0090476C" w:rsidRPr="0090476C" w:rsidRDefault="0090476C" w:rsidP="0090476C">
      <w:pPr>
        <w:pStyle w:val="a3"/>
        <w:numPr>
          <w:ilvl w:val="0"/>
          <w:numId w:val="4"/>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90476C">
        <w:rPr>
          <w:rFonts w:ascii="Times New Roman" w:hAnsi="Times New Roman" w:cs="Times New Roman"/>
          <w:color w:val="000000" w:themeColor="text1"/>
          <w:sz w:val="28"/>
          <w:szCs w:val="28"/>
          <w:shd w:val="clear" w:color="auto" w:fill="FFFFFF"/>
        </w:rPr>
        <w:t xml:space="preserve">Полторак, А. И.  Нюрнбергский эпилог / А. И. Полторак; под ред.   А. А. Беркова, В. Д. Ежова; предисл. Л. Н. Смирнова. – 3-е изд. – М.: </w:t>
      </w:r>
      <w:proofErr w:type="spellStart"/>
      <w:r w:rsidRPr="0090476C">
        <w:rPr>
          <w:rFonts w:ascii="Times New Roman" w:hAnsi="Times New Roman" w:cs="Times New Roman"/>
          <w:color w:val="000000" w:themeColor="text1"/>
          <w:sz w:val="28"/>
          <w:szCs w:val="28"/>
          <w:shd w:val="clear" w:color="auto" w:fill="FFFFFF"/>
        </w:rPr>
        <w:t>Юрид</w:t>
      </w:r>
      <w:proofErr w:type="spellEnd"/>
      <w:r w:rsidRPr="0090476C">
        <w:rPr>
          <w:rFonts w:ascii="Times New Roman" w:hAnsi="Times New Roman" w:cs="Times New Roman"/>
          <w:color w:val="000000" w:themeColor="text1"/>
          <w:sz w:val="28"/>
          <w:szCs w:val="28"/>
          <w:shd w:val="clear" w:color="auto" w:fill="FFFFFF"/>
        </w:rPr>
        <w:t xml:space="preserve">. </w:t>
      </w:r>
      <w:proofErr w:type="gramStart"/>
      <w:r w:rsidRPr="0090476C">
        <w:rPr>
          <w:rFonts w:ascii="Times New Roman" w:hAnsi="Times New Roman" w:cs="Times New Roman"/>
          <w:color w:val="000000" w:themeColor="text1"/>
          <w:sz w:val="28"/>
          <w:szCs w:val="28"/>
          <w:shd w:val="clear" w:color="auto" w:fill="FFFFFF"/>
        </w:rPr>
        <w:t>лит.,</w:t>
      </w:r>
      <w:proofErr w:type="gramEnd"/>
      <w:r w:rsidRPr="0090476C">
        <w:rPr>
          <w:rFonts w:ascii="Times New Roman" w:hAnsi="Times New Roman" w:cs="Times New Roman"/>
          <w:color w:val="000000" w:themeColor="text1"/>
          <w:sz w:val="28"/>
          <w:szCs w:val="28"/>
          <w:shd w:val="clear" w:color="auto" w:fill="FFFFFF"/>
        </w:rPr>
        <w:t xml:space="preserve"> 1983. – 416 с.; ил.</w:t>
      </w:r>
    </w:p>
    <w:p w:rsidR="0090476C" w:rsidRPr="0090476C" w:rsidRDefault="0090476C" w:rsidP="0090476C">
      <w:pPr>
        <w:pStyle w:val="a3"/>
        <w:numPr>
          <w:ilvl w:val="0"/>
          <w:numId w:val="4"/>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90476C">
        <w:rPr>
          <w:rFonts w:ascii="Times New Roman" w:hAnsi="Times New Roman" w:cs="Times New Roman"/>
          <w:color w:val="000000" w:themeColor="text1"/>
          <w:sz w:val="28"/>
          <w:szCs w:val="28"/>
          <w:shd w:val="clear" w:color="auto" w:fill="FFFFFF"/>
        </w:rPr>
        <w:t xml:space="preserve">Нюрнбергский процесс над главными немецкими военными преступниками: сборник материалов: в 7 т. / под общ. ред. Р. А. Руденко. – Т 7. Заключительные речи главных обвинителей / сост. Г. Н. Александров, А. Ф. Волчков, Д. С. Карев, М. Ю. </w:t>
      </w:r>
      <w:proofErr w:type="spellStart"/>
      <w:r w:rsidRPr="0090476C">
        <w:rPr>
          <w:rFonts w:ascii="Times New Roman" w:hAnsi="Times New Roman" w:cs="Times New Roman"/>
          <w:color w:val="000000" w:themeColor="text1"/>
          <w:sz w:val="28"/>
          <w:szCs w:val="28"/>
          <w:shd w:val="clear" w:color="auto" w:fill="FFFFFF"/>
        </w:rPr>
        <w:t>Рагинский</w:t>
      </w:r>
      <w:proofErr w:type="spellEnd"/>
      <w:r w:rsidRPr="0090476C">
        <w:rPr>
          <w:rFonts w:ascii="Times New Roman" w:hAnsi="Times New Roman" w:cs="Times New Roman"/>
          <w:color w:val="000000" w:themeColor="text1"/>
          <w:sz w:val="28"/>
          <w:szCs w:val="28"/>
          <w:shd w:val="clear" w:color="auto" w:fill="FFFFFF"/>
        </w:rPr>
        <w:t xml:space="preserve">. – М.: </w:t>
      </w:r>
      <w:proofErr w:type="spellStart"/>
      <w:r w:rsidRPr="0090476C">
        <w:rPr>
          <w:rFonts w:ascii="Times New Roman" w:hAnsi="Times New Roman" w:cs="Times New Roman"/>
          <w:color w:val="000000" w:themeColor="text1"/>
          <w:sz w:val="28"/>
          <w:szCs w:val="28"/>
          <w:shd w:val="clear" w:color="auto" w:fill="FFFFFF"/>
        </w:rPr>
        <w:t>Госюриздат</w:t>
      </w:r>
      <w:proofErr w:type="spellEnd"/>
      <w:r w:rsidRPr="0090476C">
        <w:rPr>
          <w:rFonts w:ascii="Times New Roman" w:hAnsi="Times New Roman" w:cs="Times New Roman"/>
          <w:color w:val="000000" w:themeColor="text1"/>
          <w:sz w:val="28"/>
          <w:szCs w:val="28"/>
          <w:shd w:val="clear" w:color="auto" w:fill="FFFFFF"/>
        </w:rPr>
        <w:t>, 1961. – 760 с.; 6 л. ил.</w:t>
      </w:r>
    </w:p>
    <w:p w:rsidR="0090476C" w:rsidRPr="0090476C" w:rsidRDefault="0090476C" w:rsidP="0090476C">
      <w:pPr>
        <w:pStyle w:val="a3"/>
        <w:numPr>
          <w:ilvl w:val="0"/>
          <w:numId w:val="4"/>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90476C">
        <w:rPr>
          <w:rFonts w:ascii="Times New Roman" w:hAnsi="Times New Roman" w:cs="Times New Roman"/>
          <w:color w:val="000000" w:themeColor="text1"/>
          <w:sz w:val="28"/>
          <w:szCs w:val="28"/>
          <w:shd w:val="clear" w:color="auto" w:fill="FFFFFF"/>
        </w:rPr>
        <w:t>Лебедева, Н. С. Подготовка Нюрнбергского процесса / Н. С. Лебедева. – М.: Наука, 1975. – 238 с.; ил.</w:t>
      </w:r>
    </w:p>
    <w:p w:rsidR="0090476C" w:rsidRPr="00A83242" w:rsidRDefault="0090476C" w:rsidP="0090476C">
      <w:pPr>
        <w:spacing w:after="0" w:line="360" w:lineRule="auto"/>
        <w:jc w:val="both"/>
        <w:rPr>
          <w:rFonts w:ascii="Times New Roman" w:hAnsi="Times New Roman" w:cs="Times New Roman"/>
          <w:color w:val="000000" w:themeColor="text1"/>
          <w:sz w:val="28"/>
          <w:szCs w:val="28"/>
        </w:rPr>
      </w:pPr>
    </w:p>
    <w:sectPr w:rsidR="0090476C" w:rsidRPr="00A83242" w:rsidSect="001A68F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C0E7E"/>
    <w:multiLevelType w:val="multilevel"/>
    <w:tmpl w:val="4864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B64AC"/>
    <w:multiLevelType w:val="multilevel"/>
    <w:tmpl w:val="EFB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C4654"/>
    <w:multiLevelType w:val="hybridMultilevel"/>
    <w:tmpl w:val="855A6590"/>
    <w:lvl w:ilvl="0" w:tplc="498AA7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F64578"/>
    <w:multiLevelType w:val="hybridMultilevel"/>
    <w:tmpl w:val="2878F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7929"/>
    <w:rsid w:val="000179B2"/>
    <w:rsid w:val="00090507"/>
    <w:rsid w:val="000917C0"/>
    <w:rsid w:val="001A68F7"/>
    <w:rsid w:val="001B4505"/>
    <w:rsid w:val="001B7929"/>
    <w:rsid w:val="001E7335"/>
    <w:rsid w:val="002D3192"/>
    <w:rsid w:val="002E1972"/>
    <w:rsid w:val="003004C8"/>
    <w:rsid w:val="004118F5"/>
    <w:rsid w:val="00414E27"/>
    <w:rsid w:val="004342D2"/>
    <w:rsid w:val="00501014"/>
    <w:rsid w:val="0054577D"/>
    <w:rsid w:val="0058685D"/>
    <w:rsid w:val="0058698E"/>
    <w:rsid w:val="0068230B"/>
    <w:rsid w:val="00687FF0"/>
    <w:rsid w:val="006C5A80"/>
    <w:rsid w:val="006E1CB7"/>
    <w:rsid w:val="00800036"/>
    <w:rsid w:val="0082182E"/>
    <w:rsid w:val="008235E2"/>
    <w:rsid w:val="00881230"/>
    <w:rsid w:val="008E00F8"/>
    <w:rsid w:val="0090476C"/>
    <w:rsid w:val="00906A70"/>
    <w:rsid w:val="00956A8E"/>
    <w:rsid w:val="00964C9E"/>
    <w:rsid w:val="009946F0"/>
    <w:rsid w:val="009E1724"/>
    <w:rsid w:val="00A218DF"/>
    <w:rsid w:val="00A83242"/>
    <w:rsid w:val="00AC23F7"/>
    <w:rsid w:val="00AD6149"/>
    <w:rsid w:val="00B41FD4"/>
    <w:rsid w:val="00BF1A50"/>
    <w:rsid w:val="00C1204B"/>
    <w:rsid w:val="00D25C95"/>
    <w:rsid w:val="00DD6D5B"/>
    <w:rsid w:val="00E36600"/>
    <w:rsid w:val="00E70ECE"/>
    <w:rsid w:val="00EE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DEBFE6-DF73-460F-911B-5D27B108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30B"/>
    <w:pPr>
      <w:ind w:left="720"/>
      <w:contextualSpacing/>
    </w:pPr>
  </w:style>
  <w:style w:type="paragraph" w:styleId="a4">
    <w:name w:val="Balloon Text"/>
    <w:basedOn w:val="a"/>
    <w:link w:val="a5"/>
    <w:uiPriority w:val="99"/>
    <w:semiHidden/>
    <w:unhideWhenUsed/>
    <w:rsid w:val="006E1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CB7"/>
    <w:rPr>
      <w:rFonts w:ascii="Tahoma" w:hAnsi="Tahoma" w:cs="Tahoma"/>
      <w:sz w:val="16"/>
      <w:szCs w:val="16"/>
    </w:rPr>
  </w:style>
  <w:style w:type="paragraph" w:styleId="a6">
    <w:name w:val="Normal (Web)"/>
    <w:basedOn w:val="a"/>
    <w:uiPriority w:val="99"/>
    <w:semiHidden/>
    <w:unhideWhenUsed/>
    <w:rsid w:val="00800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00036"/>
    <w:rPr>
      <w:b/>
      <w:bCs/>
    </w:rPr>
  </w:style>
  <w:style w:type="character" w:customStyle="1" w:styleId="apple-converted-space">
    <w:name w:val="apple-converted-space"/>
    <w:basedOn w:val="a0"/>
    <w:rsid w:val="00800036"/>
  </w:style>
  <w:style w:type="character" w:styleId="a8">
    <w:name w:val="Hyperlink"/>
    <w:basedOn w:val="a0"/>
    <w:uiPriority w:val="99"/>
    <w:semiHidden/>
    <w:unhideWhenUsed/>
    <w:rsid w:val="00800036"/>
    <w:rPr>
      <w:color w:val="0000FF"/>
      <w:u w:val="single"/>
    </w:rPr>
  </w:style>
  <w:style w:type="character" w:styleId="a9">
    <w:name w:val="Emphasis"/>
    <w:basedOn w:val="a0"/>
    <w:uiPriority w:val="20"/>
    <w:qFormat/>
    <w:rsid w:val="00800036"/>
    <w:rPr>
      <w:i/>
      <w:iCs/>
    </w:rPr>
  </w:style>
  <w:style w:type="paragraph" w:styleId="2">
    <w:name w:val="Body Text Indent 2"/>
    <w:basedOn w:val="a"/>
    <w:link w:val="20"/>
    <w:uiPriority w:val="99"/>
    <w:rsid w:val="001A68F7"/>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1A68F7"/>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A1%D0%A1%D0%A0" TargetMode="External"/><Relationship Id="rId13" Type="http://schemas.openxmlformats.org/officeDocument/2006/relationships/hyperlink" Target="https://ru.wikipedia.org/wiki/%D0%93%D0%B5%D0%BD%D0%B5%D1%80%D0%B0%D0%BB%D1%8C%D0%BD%D1%8B%D0%B9_%D0%BF%D1%80%D0%BE%D0%BA%D1%83%D1%80%D0%BE%D1%80_%D0%A1%D0%A8%D0%90" TargetMode="External"/><Relationship Id="rId18" Type="http://schemas.openxmlformats.org/officeDocument/2006/relationships/hyperlink" Target="https://ru.wikipedia.org/wiki/%D0%A4%D1%80%D0%B0%D0%BD%D1%86%D0%B8%D1%8F" TargetMode="External"/><Relationship Id="rId3" Type="http://schemas.openxmlformats.org/officeDocument/2006/relationships/settings" Target="settings.xml"/><Relationship Id="rId21" Type="http://schemas.openxmlformats.org/officeDocument/2006/relationships/hyperlink" Target="https://ru.wikipedia.org/w/index.php?title=%D0%A4%D0%B0%D0%BB%D1%8C%D0%BA%D0%BE,_%D0%A0%D0%BE%D0%B1%D0%B5%D1%80%D1%82&amp;action=edit&amp;redlink=1" TargetMode="External"/><Relationship Id="rId7" Type="http://schemas.openxmlformats.org/officeDocument/2006/relationships/image" Target="media/image3.jpeg"/><Relationship Id="rId12" Type="http://schemas.openxmlformats.org/officeDocument/2006/relationships/hyperlink" Target="https://ru.wikipedia.org/wiki/%D0%A1%D0%A8%D0%90" TargetMode="External"/><Relationship Id="rId17" Type="http://schemas.openxmlformats.org/officeDocument/2006/relationships/hyperlink" Target="https://ru.wikipedia.org/w/index.php?title=%D0%94%D0%B6%D0%B5%D1%84%D1%84%D1%80%D0%B8_%D0%9B%D0%BE%D1%83%D1%80%D0%B5%D0%BD%D1%81&amp;action=edit&amp;redlink=1" TargetMode="External"/><Relationship Id="rId2" Type="http://schemas.openxmlformats.org/officeDocument/2006/relationships/styles" Target="styles.xml"/><Relationship Id="rId16" Type="http://schemas.openxmlformats.org/officeDocument/2006/relationships/hyperlink" Target="https://ru.wikipedia.org/wiki/%D0%92%D0%B5%D0%BB%D0%B8%D0%BA%D0%BE%D0%B1%D1%80%D0%B8%D1%82%D0%B0%D0%BD%D0%B8%D1%8F" TargetMode="External"/><Relationship Id="rId20" Type="http://schemas.openxmlformats.org/officeDocument/2006/relationships/hyperlink" Target="https://ru.wikipedia.org/w/index.php?title=%D0%90%D0%BD%D1%80%D0%B8_%D0%94%D0%BE%D0%BD%D0%BD%D0%B5%D0%B4%D1%8C%D0%B5_%D0%B4%D0%B5_%D0%92%D0%B0%D0%B1%D1%80&amp;action=edit&amp;redlink=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D0%92%D0%BE%D0%BB%D1%87%D0%BA%D0%BE%D0%B2,_%D0%90%D0%BB%D0%B5%D0%BA%D1%81%D0%B0%D0%BD%D0%B4%D1%80_%D0%A4%D1%91%D0%B4%D0%BE%D1%80%D0%BE%D0%B2%D0%B8%D1%87" TargetMode="External"/><Relationship Id="rId5" Type="http://schemas.openxmlformats.org/officeDocument/2006/relationships/image" Target="media/image1.jpeg"/><Relationship Id="rId15" Type="http://schemas.openxmlformats.org/officeDocument/2006/relationships/hyperlink" Target="https://ru.wikipedia.org/w/index.php?title=%D0%9F%D0%B0%D1%80%D0%BA%D0%B5%D1%80,_%D0%94%D0%B6%D0%BE%D0%BD_%D0%94%D0%B6%D0%BE%D0%BD%D1%81%D1%82%D0%BE%D0%BD&amp;action=edit&amp;redlink=1" TargetMode="External"/><Relationship Id="rId23" Type="http://schemas.openxmlformats.org/officeDocument/2006/relationships/theme" Target="theme/theme1.xml"/><Relationship Id="rId10" Type="http://schemas.openxmlformats.org/officeDocument/2006/relationships/hyperlink" Target="https://ru.wikipedia.org/wiki/%D0%9D%D0%B8%D0%BA%D0%B8%D1%82%D1%87%D0%B5%D0%BD%D0%BA%D0%BE,_%D0%98%D0%BE%D0%BD%D0%B0_%D0%A2%D0%B8%D0%BC%D0%BE%D1%84%D0%B5%D0%B5%D0%B2%D0%B8%D1%87" TargetMode="External"/><Relationship Id="rId19" Type="http://schemas.openxmlformats.org/officeDocument/2006/relationships/hyperlink" Target="https://ru.wikipedia.org/wiki/%D0%A3%D0%B3%D0%BE%D0%BB%D0%BE%D0%B2%D0%BD%D0%BE%D0%B5_%D0%BF%D1%80%D0%B0%D0%B2%D0%BE" TargetMode="External"/><Relationship Id="rId4" Type="http://schemas.openxmlformats.org/officeDocument/2006/relationships/webSettings" Target="webSettings.xml"/><Relationship Id="rId9" Type="http://schemas.openxmlformats.org/officeDocument/2006/relationships/hyperlink" Target="https://ru.wikipedia.org/wiki/%D0%92%D0%B5%D1%80%D1%85%D0%BE%D0%B2%D0%BD%D1%8B%D0%B9_%D0%A1%D1%83%D0%B4_%D0%A1%D0%A1%D0%A1%D0%A0" TargetMode="External"/><Relationship Id="rId14" Type="http://schemas.openxmlformats.org/officeDocument/2006/relationships/hyperlink" Target="https://ru.wikipedia.org/wiki/%D0%91%D0%B8%D0%B4%D0%B4%D0%BB,_%D0%A4%D1%80%D1%8D%D0%BD%D1%81%D0%B8%D1%8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Почтенных Елена</cp:lastModifiedBy>
  <cp:revision>6</cp:revision>
  <cp:lastPrinted>2015-11-19T10:08:00Z</cp:lastPrinted>
  <dcterms:created xsi:type="dcterms:W3CDTF">2016-11-25T06:27:00Z</dcterms:created>
  <dcterms:modified xsi:type="dcterms:W3CDTF">2016-11-26T09:00:00Z</dcterms:modified>
</cp:coreProperties>
</file>